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83" w:rsidRPr="006B6908" w:rsidRDefault="00410683" w:rsidP="00410683">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410683" w:rsidRPr="00410683" w:rsidRDefault="00410683" w:rsidP="00410683">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CC0392" w:rsidRPr="00FC5E0F" w:rsidRDefault="00CC0392" w:rsidP="00410683">
      <w:pPr>
        <w:pStyle w:val="Heading3"/>
        <w:rPr>
          <w:rFonts w:ascii="Times New Roman" w:hAnsi="Times New Roman"/>
        </w:rPr>
      </w:pPr>
      <w:r w:rsidRPr="00FC5E0F">
        <w:rPr>
          <w:rFonts w:ascii="Times New Roman" w:hAnsi="Times New Roman"/>
        </w:rPr>
        <w:t>CỘNG HOÀ XÃ HỘI CHỦ NGHĨA VIỆT NAM</w:t>
      </w:r>
    </w:p>
    <w:p w:rsidR="00CC0392" w:rsidRPr="00396AA8" w:rsidRDefault="00CC0392" w:rsidP="00CC0392">
      <w:pPr>
        <w:spacing w:after="0"/>
        <w:ind w:firstLine="0"/>
        <w:jc w:val="center"/>
        <w:rPr>
          <w:b/>
          <w:bCs/>
          <w:szCs w:val="28"/>
        </w:rPr>
      </w:pPr>
      <w:r w:rsidRPr="00396AA8">
        <w:rPr>
          <w:b/>
          <w:bCs/>
          <w:szCs w:val="28"/>
        </w:rPr>
        <w:t>Độc lập - Tự do - Hạnh phúc</w:t>
      </w:r>
    </w:p>
    <w:p w:rsidR="00CC0392" w:rsidRPr="00396AA8" w:rsidRDefault="00990369" w:rsidP="00CC0392">
      <w:pPr>
        <w:spacing w:after="0"/>
        <w:ind w:firstLine="0"/>
        <w:jc w:val="center"/>
        <w:rPr>
          <w:szCs w:val="28"/>
        </w:rPr>
      </w:pPr>
      <w:r>
        <w:rPr>
          <w:noProof/>
          <w:szCs w:val="28"/>
          <w:lang w:val="en-US"/>
        </w:rPr>
        <w:pict>
          <v:line id="Line 5"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9iBwIAABM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">
            <o:lock v:ext="edit" shapetype="f"/>
          </v:line>
        </w:pict>
      </w:r>
    </w:p>
    <w:p w:rsidR="00CC0392" w:rsidRPr="00396AA8" w:rsidRDefault="00CC0392" w:rsidP="00CC0392">
      <w:pPr>
        <w:spacing w:after="0"/>
        <w:ind w:firstLine="0"/>
        <w:jc w:val="center"/>
        <w:rPr>
          <w:szCs w:val="28"/>
        </w:rPr>
      </w:pPr>
    </w:p>
    <w:p w:rsidR="00CC0392" w:rsidRPr="00396AA8" w:rsidRDefault="00CC0392" w:rsidP="00CC0392">
      <w:pPr>
        <w:spacing w:after="0"/>
        <w:ind w:firstLine="0"/>
        <w:jc w:val="center"/>
        <w:rPr>
          <w:i/>
          <w:iCs/>
          <w:szCs w:val="28"/>
        </w:rPr>
      </w:pPr>
      <w:r w:rsidRPr="00396AA8">
        <w:rPr>
          <w:i/>
          <w:iCs/>
          <w:szCs w:val="28"/>
        </w:rPr>
        <w:t xml:space="preserve">                                                              </w:t>
      </w:r>
      <w:r w:rsidR="00A47E35">
        <w:rPr>
          <w:i/>
          <w:iCs/>
          <w:szCs w:val="28"/>
        </w:rPr>
        <w:t>Hà Nội,</w:t>
      </w:r>
      <w:r w:rsidRPr="00396AA8">
        <w:rPr>
          <w:i/>
          <w:iCs/>
          <w:szCs w:val="28"/>
        </w:rPr>
        <w:t xml:space="preserve"> </w:t>
      </w:r>
      <w:r w:rsidR="007A6112" w:rsidRPr="00396AA8">
        <w:rPr>
          <w:i/>
          <w:iCs/>
          <w:szCs w:val="28"/>
        </w:rPr>
        <w:t xml:space="preserve">ngày </w:t>
      </w:r>
      <w:r w:rsidR="00573875">
        <w:rPr>
          <w:i/>
          <w:iCs/>
          <w:szCs w:val="28"/>
          <w:lang w:val="en-US"/>
        </w:rPr>
        <w:t xml:space="preserve">   </w:t>
      </w:r>
      <w:r w:rsidR="007A6112" w:rsidRPr="00396AA8">
        <w:rPr>
          <w:i/>
          <w:iCs/>
          <w:szCs w:val="28"/>
        </w:rPr>
        <w:t xml:space="preserve"> </w:t>
      </w:r>
      <w:r w:rsidRPr="00396AA8">
        <w:rPr>
          <w:i/>
          <w:iCs/>
          <w:szCs w:val="28"/>
        </w:rPr>
        <w:t xml:space="preserve">tháng </w:t>
      </w:r>
      <w:r w:rsidR="007A6112">
        <w:rPr>
          <w:i/>
          <w:iCs/>
          <w:szCs w:val="28"/>
          <w:lang w:val="en-US"/>
        </w:rPr>
        <w:t>10</w:t>
      </w:r>
      <w:r w:rsidRPr="00396AA8">
        <w:rPr>
          <w:i/>
          <w:iCs/>
          <w:szCs w:val="28"/>
        </w:rPr>
        <w:t xml:space="preserve"> năm 2</w:t>
      </w:r>
      <w:r w:rsidR="009C4641">
        <w:rPr>
          <w:i/>
          <w:iCs/>
          <w:szCs w:val="28"/>
          <w:lang w:val="en-US"/>
        </w:rPr>
        <w:t>018</w:t>
      </w:r>
    </w:p>
    <w:p w:rsidR="00CC0392" w:rsidRPr="00396AA8" w:rsidRDefault="00CC0392" w:rsidP="00CC0392">
      <w:pPr>
        <w:spacing w:after="0"/>
        <w:ind w:firstLine="0"/>
        <w:rPr>
          <w:szCs w:val="28"/>
        </w:rPr>
      </w:pPr>
    </w:p>
    <w:p w:rsidR="00CC0392" w:rsidRPr="00396AA8" w:rsidRDefault="00CC0392" w:rsidP="00CC0392">
      <w:pPr>
        <w:spacing w:after="0"/>
        <w:ind w:firstLine="0"/>
        <w:jc w:val="center"/>
        <w:rPr>
          <w:b/>
          <w:szCs w:val="28"/>
        </w:rPr>
      </w:pPr>
      <w:r w:rsidRPr="00396AA8">
        <w:rPr>
          <w:b/>
          <w:szCs w:val="28"/>
        </w:rPr>
        <w:t xml:space="preserve">BÁO CÁO KẾT QUẢ TỰ ĐÁNH GIÁ </w:t>
      </w:r>
    </w:p>
    <w:p w:rsidR="00CC0392" w:rsidRPr="00396AA8" w:rsidRDefault="00CC0392" w:rsidP="00CC0392">
      <w:pPr>
        <w:spacing w:after="0"/>
        <w:ind w:firstLine="0"/>
        <w:jc w:val="center"/>
        <w:rPr>
          <w:b/>
          <w:szCs w:val="28"/>
        </w:rPr>
      </w:pPr>
      <w:r w:rsidRPr="00396AA8">
        <w:rPr>
          <w:b/>
          <w:szCs w:val="28"/>
        </w:rPr>
        <w:t>NHIỆM VỤ KHOA HỌC VÀ CÔNG NGHỆ CẤP QUỐC GIA</w:t>
      </w:r>
    </w:p>
    <w:p w:rsidR="00CC0392" w:rsidRPr="00396AA8" w:rsidRDefault="00CC0392" w:rsidP="00CC0392">
      <w:pPr>
        <w:spacing w:after="0"/>
        <w:ind w:firstLine="0"/>
        <w:rPr>
          <w:b/>
          <w:szCs w:val="28"/>
        </w:rPr>
      </w:pPr>
    </w:p>
    <w:p w:rsidR="00CC0392" w:rsidRPr="00396AA8" w:rsidRDefault="00CC0392" w:rsidP="00CC0392">
      <w:pPr>
        <w:pStyle w:val="BodyText2"/>
        <w:spacing w:line="240" w:lineRule="auto"/>
        <w:jc w:val="both"/>
        <w:rPr>
          <w:b/>
          <w:bCs/>
          <w:sz w:val="28"/>
          <w:szCs w:val="28"/>
        </w:rPr>
      </w:pPr>
      <w:r w:rsidRPr="00396AA8">
        <w:rPr>
          <w:b/>
          <w:bCs/>
          <w:sz w:val="28"/>
          <w:szCs w:val="28"/>
        </w:rPr>
        <w:t>I. Thông tin chung về nhiệm vụ:</w:t>
      </w:r>
    </w:p>
    <w:p w:rsidR="00CC0392" w:rsidRPr="00010CC4" w:rsidRDefault="00CC0392" w:rsidP="00010CC4">
      <w:pPr>
        <w:pStyle w:val="NormalWeb"/>
      </w:pPr>
      <w:r w:rsidRPr="00396AA8">
        <w:rPr>
          <w:bCs/>
          <w:sz w:val="28"/>
          <w:szCs w:val="28"/>
        </w:rPr>
        <w:t xml:space="preserve">1. </w:t>
      </w:r>
      <w:r w:rsidRPr="00396AA8">
        <w:rPr>
          <w:sz w:val="28"/>
          <w:szCs w:val="28"/>
        </w:rPr>
        <w:t xml:space="preserve">Tên nhiệm vụ, mã số: </w:t>
      </w:r>
      <w:r w:rsidR="00010CC4" w:rsidRPr="00010CC4">
        <w:rPr>
          <w:rFonts w:ascii="TimesNewRomanPS" w:hAnsi="TimesNewRomanPS"/>
          <w:bCs/>
          <w:i/>
          <w:iCs/>
          <w:sz w:val="28"/>
          <w:szCs w:val="28"/>
        </w:rPr>
        <w:t>Nghiên cứu đánh giá diễn thế phục hồi hệ sinh thái rừng và đề xuất giải pháp bảo tồn tại khu dự trữ sinh quyển Đồng Nai</w:t>
      </w:r>
      <w:r w:rsidR="00441BDD">
        <w:rPr>
          <w:rFonts w:ascii="TimesNewRomanPS" w:hAnsi="TimesNewRomanPS"/>
          <w:bCs/>
          <w:i/>
          <w:iCs/>
          <w:sz w:val="28"/>
          <w:szCs w:val="28"/>
        </w:rPr>
        <w:t>.</w:t>
      </w:r>
    </w:p>
    <w:p w:rsidR="00CC0392" w:rsidRPr="003265AD" w:rsidRDefault="00CC0392" w:rsidP="00CC0392">
      <w:pPr>
        <w:ind w:firstLine="0"/>
        <w:rPr>
          <w:bCs/>
          <w:szCs w:val="28"/>
        </w:rPr>
      </w:pPr>
      <w:r w:rsidRPr="00396AA8">
        <w:rPr>
          <w:bCs/>
          <w:szCs w:val="28"/>
        </w:rPr>
        <w:t>Thuộc:</w:t>
      </w:r>
    </w:p>
    <w:p w:rsidR="00CC0392" w:rsidRPr="00396AA8" w:rsidRDefault="00CC0392" w:rsidP="00CC0392">
      <w:pPr>
        <w:rPr>
          <w:bCs/>
          <w:szCs w:val="28"/>
        </w:rPr>
      </w:pPr>
      <w:r w:rsidRPr="00396AA8">
        <w:rPr>
          <w:bCs/>
          <w:szCs w:val="28"/>
        </w:rPr>
        <w:t xml:space="preserve">- Chương trình </w:t>
      </w:r>
      <w:r w:rsidRPr="00396AA8">
        <w:rPr>
          <w:bCs/>
          <w:i/>
          <w:szCs w:val="28"/>
        </w:rPr>
        <w:t>(</w:t>
      </w:r>
      <w:r w:rsidRPr="00E76189">
        <w:rPr>
          <w:bCs/>
          <w:i/>
          <w:szCs w:val="28"/>
        </w:rPr>
        <w:t>t</w:t>
      </w:r>
      <w:r w:rsidRPr="00396AA8">
        <w:rPr>
          <w:bCs/>
          <w:i/>
          <w:szCs w:val="28"/>
        </w:rPr>
        <w:t>ên, mã số chương trình)</w:t>
      </w:r>
      <w:r w:rsidRPr="00396AA8">
        <w:rPr>
          <w:i/>
          <w:szCs w:val="28"/>
        </w:rPr>
        <w:t>:</w:t>
      </w:r>
      <w:r w:rsidRPr="00396AA8">
        <w:rPr>
          <w:szCs w:val="28"/>
        </w:rPr>
        <w:t xml:space="preserve"> </w:t>
      </w:r>
      <w:r w:rsidRPr="00396AA8">
        <w:rPr>
          <w:bCs/>
          <w:szCs w:val="28"/>
        </w:rPr>
        <w:t xml:space="preserve">  </w:t>
      </w:r>
    </w:p>
    <w:p w:rsidR="00CC0392" w:rsidRPr="00396AA8" w:rsidRDefault="00CC0392" w:rsidP="00CC0392">
      <w:pPr>
        <w:rPr>
          <w:b/>
          <w:bCs/>
          <w:i/>
          <w:szCs w:val="28"/>
        </w:rPr>
      </w:pPr>
      <w:r w:rsidRPr="00396AA8">
        <w:rPr>
          <w:bCs/>
          <w:szCs w:val="28"/>
        </w:rPr>
        <w:t xml:space="preserve">- Khác </w:t>
      </w:r>
      <w:r w:rsidRPr="00396AA8">
        <w:rPr>
          <w:bCs/>
          <w:i/>
          <w:szCs w:val="28"/>
        </w:rPr>
        <w:t>(</w:t>
      </w:r>
      <w:r w:rsidRPr="00CC0392">
        <w:rPr>
          <w:bCs/>
          <w:i/>
          <w:szCs w:val="28"/>
        </w:rPr>
        <w:t>g</w:t>
      </w:r>
      <w:r w:rsidRPr="00396AA8">
        <w:rPr>
          <w:bCs/>
          <w:i/>
          <w:szCs w:val="28"/>
        </w:rPr>
        <w:t>hi cụ thể)</w:t>
      </w:r>
      <w:r w:rsidRPr="00396AA8">
        <w:rPr>
          <w:bCs/>
          <w:szCs w:val="28"/>
        </w:rPr>
        <w:t xml:space="preserve">: </w:t>
      </w:r>
      <w:r w:rsidR="00B138BE">
        <w:rPr>
          <w:bCs/>
          <w:szCs w:val="28"/>
        </w:rPr>
        <w:t>đề tài độc lập thuộc lĩnh vực Tự nhiên, Nông, lâm, ngư nghiệp</w:t>
      </w:r>
    </w:p>
    <w:p w:rsidR="00CC0392" w:rsidRPr="00396AA8" w:rsidRDefault="00CC0392" w:rsidP="00CC0392">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5F1E3E" w:rsidRDefault="00410683" w:rsidP="005F1E3E">
      <w:pPr>
        <w:pStyle w:val="NormalWeb"/>
        <w:rPr>
          <w:rFonts w:ascii="TimesNewRomanPSMT" w:hAnsi="TimesNewRomanPSMT"/>
          <w:sz w:val="28"/>
          <w:szCs w:val="28"/>
          <w:lang w:val="vi-VN"/>
        </w:rPr>
      </w:pPr>
      <w:r>
        <w:rPr>
          <w:bCs/>
          <w:sz w:val="28"/>
          <w:szCs w:val="28"/>
          <w:lang w:val="vi-VN"/>
        </w:rPr>
        <w:t>M</w:t>
      </w:r>
      <w:r w:rsidR="005F1E3E">
        <w:rPr>
          <w:bCs/>
          <w:sz w:val="28"/>
          <w:szCs w:val="28"/>
          <w:lang w:val="vi-VN"/>
        </w:rPr>
        <w:t>ục tiêu chung</w:t>
      </w:r>
      <w:r w:rsidR="00A47E35">
        <w:rPr>
          <w:bCs/>
          <w:sz w:val="28"/>
          <w:szCs w:val="28"/>
          <w:lang w:val="vi-VN"/>
        </w:rPr>
        <w:t xml:space="preserve">: </w:t>
      </w:r>
      <w:r w:rsidR="00FC5E0F">
        <w:rPr>
          <w:rFonts w:ascii="TimesNewRomanPSMT" w:hAnsi="TimesNewRomanPSMT"/>
          <w:sz w:val="28"/>
          <w:szCs w:val="28"/>
        </w:rPr>
        <w:t>L</w:t>
      </w:r>
      <w:r w:rsidR="005F1E3E" w:rsidRPr="005F1E3E">
        <w:rPr>
          <w:rFonts w:ascii="TimesNewRomanPSMT" w:hAnsi="TimesNewRomanPSMT"/>
          <w:sz w:val="28"/>
          <w:szCs w:val="28"/>
          <w:lang w:val="vi-VN"/>
        </w:rPr>
        <w:t xml:space="preserve">ựa chọn được các hệ sinh thái rừng đã phục hồi để chuyển sang hệ thống rừng đặc dụng cho khu dự trữ sinh quyển Đồng Nai. </w:t>
      </w:r>
    </w:p>
    <w:p w:rsidR="005F1E3E" w:rsidRPr="005F1E3E" w:rsidRDefault="005F1E3E" w:rsidP="005F1E3E">
      <w:pPr>
        <w:pStyle w:val="NormalWeb"/>
        <w:rPr>
          <w:bCs/>
          <w:sz w:val="28"/>
          <w:szCs w:val="28"/>
          <w:lang w:val="vi-VN"/>
        </w:rPr>
      </w:pPr>
      <w:r w:rsidRPr="005F1E3E">
        <w:rPr>
          <w:bCs/>
          <w:sz w:val="28"/>
          <w:szCs w:val="28"/>
          <w:lang w:val="vi-VN"/>
        </w:rPr>
        <w:t>Mục tiêu cụ thể gồm:</w:t>
      </w:r>
    </w:p>
    <w:p w:rsidR="005F1E3E" w:rsidRPr="005F1E3E" w:rsidRDefault="005F1E3E" w:rsidP="00447157">
      <w:pPr>
        <w:pStyle w:val="NormalWeb"/>
        <w:ind w:left="720"/>
        <w:rPr>
          <w:lang w:val="vi-VN"/>
        </w:rPr>
      </w:pPr>
      <w:r>
        <w:rPr>
          <w:rFonts w:ascii="TimesNewRomanPSMT" w:hAnsi="TimesNewRomanPSMT"/>
          <w:sz w:val="28"/>
          <w:szCs w:val="28"/>
          <w:lang w:val="vi-VN"/>
        </w:rPr>
        <w:t xml:space="preserve">- </w:t>
      </w:r>
      <w:r w:rsidRPr="005F1E3E">
        <w:rPr>
          <w:rFonts w:ascii="TimesNewRomanPSMT" w:hAnsi="TimesNewRomanPSMT"/>
          <w:sz w:val="28"/>
          <w:szCs w:val="28"/>
          <w:lang w:val="vi-VN"/>
        </w:rPr>
        <w:t xml:space="preserve">Đánh giá, lựa chọn và sắp xếp được các loại diễn thế phục hồi hệ sinh thái rừng thành các nhóm đặc trưng. </w:t>
      </w:r>
    </w:p>
    <w:p w:rsidR="00CC0392" w:rsidRPr="005F1E3E" w:rsidRDefault="005F1E3E" w:rsidP="00447157">
      <w:pPr>
        <w:pStyle w:val="NormalWeb"/>
        <w:ind w:left="720"/>
        <w:rPr>
          <w:lang w:val="vi-VN"/>
        </w:rPr>
      </w:pPr>
      <w:r w:rsidRPr="005F1E3E">
        <w:rPr>
          <w:rFonts w:ascii="TimesNewRomanPSMT" w:hAnsi="TimesNewRomanPSMT"/>
          <w:sz w:val="28"/>
          <w:szCs w:val="28"/>
          <w:lang w:val="vi-VN"/>
        </w:rPr>
        <w:t xml:space="preserve">- Đề xuất được các giải pháp bảo tồn và khả năng chuyển các hệ sinh thái rừng phục hồi sang các hình thức bảo tồn khác nhau khi cần thiết. </w:t>
      </w:r>
    </w:p>
    <w:p w:rsidR="00CC0392" w:rsidRPr="00396AA8" w:rsidRDefault="00CC0392" w:rsidP="00CC0392">
      <w:pPr>
        <w:pStyle w:val="BodyTextIndent"/>
        <w:spacing w:after="120"/>
        <w:rPr>
          <w:rFonts w:ascii="Times New Roman" w:hAnsi="Times New Roman"/>
          <w:b/>
          <w:sz w:val="28"/>
          <w:szCs w:val="28"/>
          <w:lang w:val="vi-VN"/>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5F1E3E">
        <w:rPr>
          <w:rFonts w:ascii="Times New Roman" w:hAnsi="Times New Roman"/>
          <w:sz w:val="28"/>
          <w:szCs w:val="28"/>
          <w:lang w:val="vi-VN"/>
        </w:rPr>
        <w:t xml:space="preserve"> TS. Trần Lâm Đồng</w:t>
      </w:r>
    </w:p>
    <w:p w:rsidR="00CC0392" w:rsidRPr="00396AA8" w:rsidRDefault="00CC0392" w:rsidP="00CC0392">
      <w:pPr>
        <w:pStyle w:val="BodyTextIndent"/>
        <w:tabs>
          <w:tab w:val="left" w:pos="8080"/>
        </w:tabs>
        <w:spacing w:after="120"/>
        <w:rPr>
          <w:rFonts w:ascii="Times New Roman" w:hAnsi="Times New Roman"/>
          <w:b/>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00144CBB">
        <w:rPr>
          <w:rFonts w:ascii="Times New Roman" w:hAnsi="Times New Roman"/>
          <w:sz w:val="28"/>
          <w:szCs w:val="28"/>
          <w:lang w:val="vi-VN"/>
        </w:rPr>
        <w:t>Việt Nghiên cứu Lâm sinh</w:t>
      </w:r>
    </w:p>
    <w:p w:rsidR="00CC0392" w:rsidRPr="003265AD" w:rsidRDefault="00CC0392" w:rsidP="00CC0392">
      <w:pPr>
        <w:pStyle w:val="BodyText2"/>
        <w:spacing w:line="240" w:lineRule="auto"/>
        <w:jc w:val="both"/>
        <w:rPr>
          <w:sz w:val="28"/>
          <w:szCs w:val="28"/>
          <w:lang w:val="vi-VN"/>
        </w:rPr>
      </w:pPr>
      <w:r w:rsidRPr="00396AA8">
        <w:rPr>
          <w:sz w:val="28"/>
          <w:szCs w:val="28"/>
          <w:lang w:val="vi-VN"/>
        </w:rPr>
        <w:t>5. Tổng kinh phí thực hiện:</w:t>
      </w:r>
      <w:r>
        <w:rPr>
          <w:sz w:val="28"/>
          <w:szCs w:val="28"/>
          <w:lang w:val="vi-VN"/>
        </w:rPr>
        <w:tab/>
      </w:r>
      <w:r w:rsidR="00144CBB">
        <w:rPr>
          <w:sz w:val="28"/>
          <w:szCs w:val="28"/>
          <w:lang w:val="vi-VN"/>
        </w:rPr>
        <w:tab/>
      </w:r>
      <w:r>
        <w:rPr>
          <w:sz w:val="28"/>
          <w:szCs w:val="28"/>
          <w:lang w:val="vi-VN"/>
        </w:rPr>
        <w:tab/>
      </w:r>
      <w:r>
        <w:rPr>
          <w:sz w:val="28"/>
          <w:szCs w:val="28"/>
          <w:lang w:val="vi-VN"/>
        </w:rPr>
        <w:tab/>
      </w:r>
      <w:r w:rsidR="00144CBB">
        <w:rPr>
          <w:sz w:val="28"/>
          <w:szCs w:val="28"/>
          <w:lang w:val="vi-VN"/>
        </w:rPr>
        <w:t>5.920</w:t>
      </w:r>
      <w:r>
        <w:rPr>
          <w:sz w:val="28"/>
          <w:szCs w:val="28"/>
          <w:lang w:val="vi-VN"/>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CC0392" w:rsidRPr="003265AD" w:rsidRDefault="00CC0392" w:rsidP="00CC0392">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Pr>
          <w:sz w:val="28"/>
          <w:szCs w:val="28"/>
          <w:lang w:val="vi-VN"/>
        </w:rPr>
        <w:tab/>
      </w:r>
      <w:r w:rsidR="00144CBB">
        <w:rPr>
          <w:sz w:val="28"/>
          <w:szCs w:val="28"/>
          <w:lang w:val="vi-VN"/>
        </w:rPr>
        <w:t>5.920</w:t>
      </w:r>
      <w:r>
        <w:rPr>
          <w:sz w:val="28"/>
          <w:szCs w:val="28"/>
          <w:lang w:val="vi-VN"/>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CC0392" w:rsidRPr="003265AD" w:rsidRDefault="00CC0392" w:rsidP="00CC0392">
      <w:pPr>
        <w:pStyle w:val="BodyText2"/>
        <w:spacing w:line="240" w:lineRule="auto"/>
        <w:ind w:firstLine="720"/>
        <w:jc w:val="both"/>
        <w:rPr>
          <w:sz w:val="28"/>
          <w:szCs w:val="28"/>
          <w:lang w:val="vi-VN"/>
        </w:rPr>
      </w:pPr>
      <w:r w:rsidRPr="00396AA8">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sidR="00144CBB">
        <w:rPr>
          <w:sz w:val="28"/>
          <w:szCs w:val="28"/>
          <w:lang w:val="vi-VN"/>
        </w:rPr>
        <w:t>0</w:t>
      </w:r>
      <w:r>
        <w:rPr>
          <w:sz w:val="28"/>
          <w:szCs w:val="28"/>
          <w:lang w:val="vi-VN"/>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CC0392" w:rsidRPr="00396AA8" w:rsidRDefault="00CC0392" w:rsidP="00CC0392">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rsidR="00CC0392" w:rsidRPr="00020EB0" w:rsidRDefault="00CC0392" w:rsidP="00CC0392">
      <w:pPr>
        <w:pStyle w:val="BodyText2"/>
        <w:spacing w:line="240" w:lineRule="auto"/>
        <w:ind w:firstLine="720"/>
        <w:jc w:val="both"/>
        <w:rPr>
          <w:sz w:val="28"/>
          <w:szCs w:val="28"/>
          <w:lang w:val="vi-VN"/>
        </w:rPr>
      </w:pPr>
      <w:r w:rsidRPr="00396AA8">
        <w:rPr>
          <w:sz w:val="28"/>
          <w:szCs w:val="28"/>
        </w:rPr>
        <w:t>Bắt đầu:</w:t>
      </w:r>
      <w:r w:rsidR="00020EB0">
        <w:rPr>
          <w:sz w:val="28"/>
          <w:szCs w:val="28"/>
          <w:lang w:val="vi-VN"/>
        </w:rPr>
        <w:t xml:space="preserve"> tháng 10 năm 2015</w:t>
      </w:r>
    </w:p>
    <w:p w:rsidR="00CC0392" w:rsidRPr="00020EB0" w:rsidRDefault="00CC0392" w:rsidP="00CC0392">
      <w:pPr>
        <w:pStyle w:val="BodyText2"/>
        <w:spacing w:line="240" w:lineRule="auto"/>
        <w:ind w:firstLine="720"/>
        <w:jc w:val="both"/>
        <w:rPr>
          <w:sz w:val="28"/>
          <w:szCs w:val="28"/>
          <w:lang w:val="vi-VN"/>
        </w:rPr>
      </w:pPr>
      <w:r w:rsidRPr="00396AA8">
        <w:rPr>
          <w:sz w:val="28"/>
          <w:szCs w:val="28"/>
        </w:rPr>
        <w:t>Kết thúc:</w:t>
      </w:r>
      <w:r w:rsidR="00020EB0">
        <w:rPr>
          <w:sz w:val="28"/>
          <w:szCs w:val="28"/>
          <w:lang w:val="vi-VN"/>
        </w:rPr>
        <w:t xml:space="preserve"> tháng 9 năm 2018</w:t>
      </w:r>
    </w:p>
    <w:p w:rsidR="00CC0392" w:rsidRPr="009F24BF" w:rsidRDefault="00CC0392" w:rsidP="00CC0392">
      <w:pPr>
        <w:pStyle w:val="BodyText2"/>
        <w:spacing w:line="240" w:lineRule="auto"/>
        <w:ind w:right="-57" w:firstLine="720"/>
        <w:jc w:val="both"/>
        <w:rPr>
          <w:spacing w:val="-10"/>
          <w:sz w:val="28"/>
          <w:szCs w:val="28"/>
          <w:lang w:val="vi-VN"/>
        </w:rPr>
      </w:pPr>
      <w:r w:rsidRPr="009F24BF">
        <w:rPr>
          <w:spacing w:val="-10"/>
          <w:sz w:val="28"/>
          <w:szCs w:val="28"/>
          <w:lang w:val="vi-VN"/>
        </w:rPr>
        <w:lastRenderedPageBreak/>
        <w:t xml:space="preserve">Thời gian thực hiện theo văn bản điều chỉnh của cơ quan có thẩm quyền </w:t>
      </w:r>
      <w:r w:rsidRPr="009F24BF">
        <w:rPr>
          <w:i/>
          <w:spacing w:val="-10"/>
          <w:sz w:val="28"/>
          <w:szCs w:val="28"/>
          <w:lang w:val="vi-VN"/>
        </w:rPr>
        <w:t>(nếu có)</w:t>
      </w:r>
      <w:r w:rsidRPr="009F24BF">
        <w:rPr>
          <w:spacing w:val="-10"/>
          <w:sz w:val="28"/>
          <w:szCs w:val="28"/>
          <w:lang w:val="vi-VN"/>
        </w:rPr>
        <w:t>:</w:t>
      </w:r>
    </w:p>
    <w:p w:rsidR="00CC0392" w:rsidRPr="00396AA8" w:rsidRDefault="00CC0392" w:rsidP="00CC0392">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3"/>
        <w:gridCol w:w="2972"/>
        <w:gridCol w:w="1435"/>
        <w:gridCol w:w="4201"/>
      </w:tblGrid>
      <w:tr w:rsidR="00C005CC" w:rsidRPr="003265AD" w:rsidTr="00055884">
        <w:tc>
          <w:tcPr>
            <w:tcW w:w="363" w:type="pct"/>
          </w:tcPr>
          <w:p w:rsidR="00CC0392" w:rsidRDefault="00CC0392" w:rsidP="0027021A">
            <w:pPr>
              <w:pStyle w:val="Heading3"/>
              <w:rPr>
                <w:rFonts w:ascii="Times New Roman" w:hAnsi="Times New Roman"/>
                <w:i w:val="0"/>
                <w:szCs w:val="28"/>
              </w:rPr>
            </w:pPr>
            <w:r>
              <w:rPr>
                <w:rFonts w:ascii="Times New Roman" w:hAnsi="Times New Roman"/>
                <w:i w:val="0"/>
                <w:szCs w:val="28"/>
              </w:rPr>
              <w:t>Số</w:t>
            </w:r>
          </w:p>
          <w:p w:rsidR="00CC0392" w:rsidRPr="003265AD" w:rsidRDefault="00CC0392" w:rsidP="0027021A">
            <w:pPr>
              <w:pStyle w:val="Heading3"/>
              <w:rPr>
                <w:rFonts w:ascii="Times New Roman" w:hAnsi="Times New Roman"/>
                <w:i w:val="0"/>
                <w:szCs w:val="28"/>
              </w:rPr>
            </w:pPr>
            <w:r w:rsidRPr="003265AD">
              <w:rPr>
                <w:rFonts w:ascii="Times New Roman" w:hAnsi="Times New Roman"/>
                <w:i w:val="0"/>
                <w:szCs w:val="28"/>
              </w:rPr>
              <w:t>TT</w:t>
            </w:r>
          </w:p>
        </w:tc>
        <w:tc>
          <w:tcPr>
            <w:tcW w:w="1601" w:type="pct"/>
          </w:tcPr>
          <w:p w:rsidR="00CC0392" w:rsidRPr="003265AD" w:rsidRDefault="00CC0392" w:rsidP="0027021A">
            <w:pPr>
              <w:pStyle w:val="Heading3"/>
              <w:rPr>
                <w:rFonts w:ascii="Times New Roman" w:hAnsi="Times New Roman"/>
                <w:i w:val="0"/>
                <w:szCs w:val="28"/>
              </w:rPr>
            </w:pPr>
            <w:r w:rsidRPr="003265AD">
              <w:rPr>
                <w:rFonts w:ascii="Times New Roman" w:hAnsi="Times New Roman"/>
                <w:i w:val="0"/>
                <w:szCs w:val="28"/>
              </w:rPr>
              <w:t>Họ và tên</w:t>
            </w:r>
          </w:p>
        </w:tc>
        <w:tc>
          <w:tcPr>
            <w:tcW w:w="773" w:type="pct"/>
          </w:tcPr>
          <w:p w:rsidR="00CC0392" w:rsidRPr="003265AD" w:rsidRDefault="00CC0392" w:rsidP="0027021A">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2263" w:type="pct"/>
          </w:tcPr>
          <w:p w:rsidR="00CC0392" w:rsidRPr="003265AD" w:rsidRDefault="00CC0392" w:rsidP="0027021A">
            <w:pPr>
              <w:spacing w:after="0"/>
              <w:ind w:firstLine="0"/>
              <w:jc w:val="center"/>
              <w:rPr>
                <w:b/>
                <w:bCs/>
                <w:iCs/>
                <w:sz w:val="26"/>
                <w:szCs w:val="28"/>
              </w:rPr>
            </w:pPr>
            <w:r w:rsidRPr="003265AD">
              <w:rPr>
                <w:b/>
                <w:bCs/>
                <w:iCs/>
                <w:sz w:val="26"/>
                <w:szCs w:val="28"/>
              </w:rPr>
              <w:t>Cơ quan công tác</w:t>
            </w:r>
          </w:p>
        </w:tc>
      </w:tr>
      <w:tr w:rsidR="00C005CC" w:rsidRPr="003265AD" w:rsidTr="00055884">
        <w:tc>
          <w:tcPr>
            <w:tcW w:w="363" w:type="pct"/>
          </w:tcPr>
          <w:p w:rsidR="00CC0392" w:rsidRPr="00A2499F" w:rsidRDefault="00CC0392" w:rsidP="00A2499F">
            <w:pPr>
              <w:pStyle w:val="ListParagraph"/>
              <w:numPr>
                <w:ilvl w:val="0"/>
                <w:numId w:val="1"/>
              </w:numPr>
              <w:spacing w:before="60" w:after="60"/>
              <w:rPr>
                <w:sz w:val="26"/>
                <w:szCs w:val="28"/>
              </w:rPr>
            </w:pPr>
          </w:p>
        </w:tc>
        <w:tc>
          <w:tcPr>
            <w:tcW w:w="1601" w:type="pct"/>
          </w:tcPr>
          <w:p w:rsidR="00CC0392" w:rsidRPr="003265AD" w:rsidRDefault="007D5471" w:rsidP="0027021A">
            <w:pPr>
              <w:spacing w:before="60" w:after="60"/>
              <w:ind w:firstLine="0"/>
              <w:rPr>
                <w:sz w:val="26"/>
                <w:szCs w:val="28"/>
              </w:rPr>
            </w:pPr>
            <w:r>
              <w:rPr>
                <w:sz w:val="26"/>
                <w:szCs w:val="28"/>
              </w:rPr>
              <w:t>Trần Lâm Đồng</w:t>
            </w:r>
          </w:p>
        </w:tc>
        <w:tc>
          <w:tcPr>
            <w:tcW w:w="773" w:type="pct"/>
          </w:tcPr>
          <w:p w:rsidR="00CC0392" w:rsidRPr="003265AD" w:rsidRDefault="007D5471" w:rsidP="0027021A">
            <w:pPr>
              <w:spacing w:before="60" w:after="60"/>
              <w:ind w:firstLine="0"/>
              <w:rPr>
                <w:sz w:val="26"/>
                <w:szCs w:val="28"/>
              </w:rPr>
            </w:pPr>
            <w:r>
              <w:rPr>
                <w:sz w:val="26"/>
                <w:szCs w:val="28"/>
              </w:rPr>
              <w:t>Tiến sĩ</w:t>
            </w:r>
          </w:p>
        </w:tc>
        <w:tc>
          <w:tcPr>
            <w:tcW w:w="2263" w:type="pct"/>
          </w:tcPr>
          <w:p w:rsidR="00CC0392" w:rsidRPr="003265AD" w:rsidRDefault="007D5471" w:rsidP="0027021A">
            <w:pPr>
              <w:spacing w:before="60" w:after="60"/>
              <w:ind w:firstLine="0"/>
              <w:rPr>
                <w:sz w:val="26"/>
                <w:szCs w:val="28"/>
              </w:rPr>
            </w:pPr>
            <w:r>
              <w:rPr>
                <w:sz w:val="26"/>
                <w:szCs w:val="28"/>
              </w:rPr>
              <w:t>Viện Nghiên cứu Lâm sinh</w:t>
            </w:r>
          </w:p>
        </w:tc>
      </w:tr>
      <w:tr w:rsidR="00761079" w:rsidRPr="003265AD" w:rsidTr="00055884">
        <w:tc>
          <w:tcPr>
            <w:tcW w:w="363" w:type="pct"/>
          </w:tcPr>
          <w:p w:rsidR="00761079" w:rsidRPr="00A2499F" w:rsidRDefault="00761079" w:rsidP="00761079">
            <w:pPr>
              <w:pStyle w:val="ListParagraph"/>
              <w:numPr>
                <w:ilvl w:val="0"/>
                <w:numId w:val="1"/>
              </w:numPr>
              <w:spacing w:before="60" w:after="60"/>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Nguyễn Thị Thuỳ</w:t>
            </w:r>
          </w:p>
        </w:tc>
        <w:tc>
          <w:tcPr>
            <w:tcW w:w="773" w:type="pct"/>
          </w:tcPr>
          <w:p w:rsidR="00761079" w:rsidRPr="003265AD" w:rsidRDefault="00761079" w:rsidP="00761079">
            <w:pPr>
              <w:spacing w:before="60" w:after="60"/>
              <w:ind w:firstLine="0"/>
              <w:rPr>
                <w:sz w:val="26"/>
                <w:szCs w:val="28"/>
              </w:rPr>
            </w:pPr>
            <w:r>
              <w:rPr>
                <w:sz w:val="26"/>
                <w:szCs w:val="28"/>
              </w:rPr>
              <w:t>Tiến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826934" w:rsidRPr="003265AD" w:rsidTr="00055884">
        <w:tc>
          <w:tcPr>
            <w:tcW w:w="363" w:type="pct"/>
          </w:tcPr>
          <w:p w:rsidR="00826934" w:rsidRPr="009F24BF" w:rsidRDefault="00826934" w:rsidP="00D31AD4">
            <w:pPr>
              <w:pStyle w:val="ListParagraph"/>
              <w:numPr>
                <w:ilvl w:val="0"/>
                <w:numId w:val="1"/>
              </w:numPr>
              <w:spacing w:before="60" w:after="60"/>
              <w:jc w:val="center"/>
              <w:rPr>
                <w:sz w:val="26"/>
                <w:szCs w:val="28"/>
              </w:rPr>
            </w:pPr>
          </w:p>
        </w:tc>
        <w:tc>
          <w:tcPr>
            <w:tcW w:w="1601" w:type="pct"/>
          </w:tcPr>
          <w:p w:rsidR="00826934" w:rsidRPr="003265AD" w:rsidRDefault="00826934" w:rsidP="00D31AD4">
            <w:pPr>
              <w:spacing w:before="60" w:after="60"/>
              <w:ind w:firstLine="0"/>
              <w:rPr>
                <w:sz w:val="26"/>
                <w:szCs w:val="28"/>
              </w:rPr>
            </w:pPr>
            <w:r>
              <w:rPr>
                <w:sz w:val="26"/>
                <w:szCs w:val="28"/>
              </w:rPr>
              <w:t>Phạm Quang Tuyến</w:t>
            </w:r>
          </w:p>
        </w:tc>
        <w:tc>
          <w:tcPr>
            <w:tcW w:w="773" w:type="pct"/>
          </w:tcPr>
          <w:p w:rsidR="00826934" w:rsidRPr="003265AD" w:rsidRDefault="00826934" w:rsidP="00D31AD4">
            <w:pPr>
              <w:spacing w:before="60" w:after="60"/>
              <w:ind w:firstLine="0"/>
              <w:rPr>
                <w:sz w:val="26"/>
                <w:szCs w:val="28"/>
              </w:rPr>
            </w:pPr>
            <w:r>
              <w:rPr>
                <w:sz w:val="26"/>
                <w:szCs w:val="28"/>
              </w:rPr>
              <w:t>Thạc sĩ</w:t>
            </w:r>
          </w:p>
        </w:tc>
        <w:tc>
          <w:tcPr>
            <w:tcW w:w="2263" w:type="pct"/>
          </w:tcPr>
          <w:p w:rsidR="00826934" w:rsidRPr="003265AD" w:rsidRDefault="00826934" w:rsidP="00D31AD4">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A2499F" w:rsidRDefault="00761079" w:rsidP="00761079">
            <w:pPr>
              <w:pStyle w:val="ListParagraph"/>
              <w:numPr>
                <w:ilvl w:val="0"/>
                <w:numId w:val="1"/>
              </w:numPr>
              <w:spacing w:before="60" w:after="60"/>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Ninh Việt Khương</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9F24BF" w:rsidRDefault="00761079" w:rsidP="00761079">
            <w:pPr>
              <w:pStyle w:val="ListParagraph"/>
              <w:numPr>
                <w:ilvl w:val="0"/>
                <w:numId w:val="1"/>
              </w:numPr>
              <w:spacing w:before="60" w:after="60"/>
              <w:jc w:val="center"/>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Phùng Đình Trung</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9F24BF" w:rsidRDefault="00761079" w:rsidP="00761079">
            <w:pPr>
              <w:pStyle w:val="ListParagraph"/>
              <w:numPr>
                <w:ilvl w:val="0"/>
                <w:numId w:val="1"/>
              </w:numPr>
              <w:spacing w:before="60" w:after="60"/>
              <w:jc w:val="center"/>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Nguyễn Thị Thu Phương</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9F24BF" w:rsidRDefault="00761079" w:rsidP="00761079">
            <w:pPr>
              <w:pStyle w:val="ListParagraph"/>
              <w:numPr>
                <w:ilvl w:val="0"/>
                <w:numId w:val="1"/>
              </w:numPr>
              <w:spacing w:before="60" w:after="60"/>
              <w:jc w:val="center"/>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Hoàng Thanh Sơn</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9F24BF" w:rsidRDefault="00761079" w:rsidP="00761079">
            <w:pPr>
              <w:pStyle w:val="ListParagraph"/>
              <w:numPr>
                <w:ilvl w:val="0"/>
                <w:numId w:val="1"/>
              </w:numPr>
              <w:spacing w:before="60" w:after="60"/>
              <w:jc w:val="center"/>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Trịnh Ngọc Bon</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9F24BF" w:rsidRDefault="00761079" w:rsidP="00761079">
            <w:pPr>
              <w:pStyle w:val="ListParagraph"/>
              <w:numPr>
                <w:ilvl w:val="0"/>
                <w:numId w:val="1"/>
              </w:numPr>
              <w:spacing w:before="60" w:after="60"/>
              <w:jc w:val="center"/>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Đỗ Thị Thanh Hà</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63" w:type="pct"/>
          </w:tcPr>
          <w:p w:rsidR="00761079" w:rsidRPr="009F24BF" w:rsidRDefault="00761079" w:rsidP="00761079">
            <w:pPr>
              <w:pStyle w:val="ListParagraph"/>
              <w:numPr>
                <w:ilvl w:val="0"/>
                <w:numId w:val="1"/>
              </w:numPr>
              <w:spacing w:before="60" w:after="60"/>
              <w:jc w:val="center"/>
              <w:rPr>
                <w:sz w:val="26"/>
                <w:szCs w:val="28"/>
              </w:rPr>
            </w:pPr>
          </w:p>
        </w:tc>
        <w:tc>
          <w:tcPr>
            <w:tcW w:w="1601" w:type="pct"/>
          </w:tcPr>
          <w:p w:rsidR="00761079" w:rsidRPr="003265AD" w:rsidRDefault="00761079" w:rsidP="00761079">
            <w:pPr>
              <w:spacing w:before="60" w:after="60"/>
              <w:ind w:firstLine="0"/>
              <w:rPr>
                <w:sz w:val="26"/>
                <w:szCs w:val="28"/>
              </w:rPr>
            </w:pPr>
            <w:r>
              <w:rPr>
                <w:sz w:val="26"/>
                <w:szCs w:val="28"/>
              </w:rPr>
              <w:t>Nguyễn Huy Hoàng</w:t>
            </w:r>
          </w:p>
        </w:tc>
        <w:tc>
          <w:tcPr>
            <w:tcW w:w="773" w:type="pct"/>
          </w:tcPr>
          <w:p w:rsidR="00761079" w:rsidRPr="003265AD" w:rsidRDefault="00761079" w:rsidP="00761079">
            <w:pPr>
              <w:spacing w:before="60" w:after="60"/>
              <w:ind w:firstLine="0"/>
              <w:rPr>
                <w:sz w:val="26"/>
                <w:szCs w:val="28"/>
              </w:rPr>
            </w:pPr>
            <w:r>
              <w:rPr>
                <w:sz w:val="26"/>
                <w:szCs w:val="28"/>
              </w:rPr>
              <w:t>Thạc sĩ</w:t>
            </w:r>
          </w:p>
        </w:tc>
        <w:tc>
          <w:tcPr>
            <w:tcW w:w="2263"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bl>
    <w:p w:rsidR="00167030" w:rsidRDefault="00167030"/>
    <w:p w:rsidR="006D2A0C" w:rsidRDefault="006D2A0C">
      <w:pPr>
        <w:rPr>
          <w:lang w:val="en-US"/>
        </w:rPr>
      </w:pPr>
      <w:r>
        <w:rPr>
          <w:lang w:val="en-US"/>
        </w:rPr>
        <w:t>Ngoài ra, các cán bộ tham gia thực hiện đề tài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93"/>
        <w:gridCol w:w="2966"/>
        <w:gridCol w:w="1277"/>
        <w:gridCol w:w="4345"/>
      </w:tblGrid>
      <w:tr w:rsidR="006D2A0C" w:rsidRPr="006D2A0C" w:rsidTr="00055884">
        <w:tc>
          <w:tcPr>
            <w:tcW w:w="373" w:type="pct"/>
            <w:tcBorders>
              <w:top w:val="single" w:sz="2" w:space="0" w:color="auto"/>
              <w:left w:val="single" w:sz="2" w:space="0" w:color="auto"/>
              <w:bottom w:val="single" w:sz="2" w:space="0" w:color="auto"/>
              <w:right w:val="single" w:sz="2" w:space="0" w:color="auto"/>
            </w:tcBorders>
            <w:vAlign w:val="center"/>
          </w:tcPr>
          <w:p w:rsidR="006D2A0C" w:rsidRPr="00055884" w:rsidRDefault="006D2A0C" w:rsidP="00055884">
            <w:pPr>
              <w:pStyle w:val="ListParagraph"/>
              <w:spacing w:before="60" w:after="60"/>
              <w:ind w:hanging="607"/>
              <w:jc w:val="center"/>
              <w:rPr>
                <w:b/>
                <w:sz w:val="26"/>
                <w:szCs w:val="28"/>
              </w:rPr>
            </w:pPr>
            <w:r w:rsidRPr="00055884">
              <w:rPr>
                <w:b/>
                <w:sz w:val="26"/>
                <w:szCs w:val="28"/>
              </w:rPr>
              <w:t>Số</w:t>
            </w:r>
          </w:p>
          <w:p w:rsidR="006D2A0C" w:rsidRPr="00055884" w:rsidRDefault="006D2A0C" w:rsidP="00055884">
            <w:pPr>
              <w:pStyle w:val="ListParagraph"/>
              <w:spacing w:before="60" w:after="60"/>
              <w:ind w:hanging="607"/>
              <w:jc w:val="center"/>
              <w:rPr>
                <w:b/>
                <w:sz w:val="26"/>
                <w:szCs w:val="28"/>
              </w:rPr>
            </w:pPr>
            <w:r w:rsidRPr="00055884">
              <w:rPr>
                <w:b/>
                <w:sz w:val="26"/>
                <w:szCs w:val="28"/>
              </w:rPr>
              <w:t>TT</w:t>
            </w:r>
          </w:p>
        </w:tc>
        <w:tc>
          <w:tcPr>
            <w:tcW w:w="1598" w:type="pct"/>
            <w:tcBorders>
              <w:top w:val="single" w:sz="2" w:space="0" w:color="auto"/>
              <w:left w:val="single" w:sz="2" w:space="0" w:color="auto"/>
              <w:bottom w:val="single" w:sz="2" w:space="0" w:color="auto"/>
              <w:right w:val="single" w:sz="2" w:space="0" w:color="auto"/>
            </w:tcBorders>
            <w:vAlign w:val="center"/>
          </w:tcPr>
          <w:p w:rsidR="006D2A0C" w:rsidRPr="00055884" w:rsidRDefault="006D2A0C" w:rsidP="00055884">
            <w:pPr>
              <w:spacing w:before="60" w:after="60"/>
              <w:jc w:val="center"/>
              <w:rPr>
                <w:b/>
                <w:sz w:val="26"/>
                <w:szCs w:val="28"/>
              </w:rPr>
            </w:pPr>
            <w:r w:rsidRPr="00055884">
              <w:rPr>
                <w:b/>
                <w:sz w:val="26"/>
                <w:szCs w:val="28"/>
              </w:rPr>
              <w:t>Họ và tên</w:t>
            </w:r>
          </w:p>
        </w:tc>
        <w:tc>
          <w:tcPr>
            <w:tcW w:w="688" w:type="pct"/>
            <w:tcBorders>
              <w:top w:val="single" w:sz="2" w:space="0" w:color="auto"/>
              <w:left w:val="single" w:sz="2" w:space="0" w:color="auto"/>
              <w:bottom w:val="single" w:sz="2" w:space="0" w:color="auto"/>
              <w:right w:val="single" w:sz="2" w:space="0" w:color="auto"/>
            </w:tcBorders>
            <w:vAlign w:val="center"/>
          </w:tcPr>
          <w:p w:rsidR="006D2A0C" w:rsidRPr="00055884" w:rsidRDefault="006D2A0C" w:rsidP="00055884">
            <w:pPr>
              <w:spacing w:before="60" w:after="60"/>
              <w:ind w:firstLine="0"/>
              <w:jc w:val="center"/>
              <w:rPr>
                <w:b/>
                <w:sz w:val="26"/>
                <w:szCs w:val="28"/>
              </w:rPr>
            </w:pPr>
            <w:r w:rsidRPr="00055884">
              <w:rPr>
                <w:b/>
                <w:sz w:val="26"/>
                <w:szCs w:val="28"/>
              </w:rPr>
              <w:t>Chức danh khoa học, học vị</w:t>
            </w:r>
          </w:p>
        </w:tc>
        <w:tc>
          <w:tcPr>
            <w:tcW w:w="2341" w:type="pct"/>
            <w:tcBorders>
              <w:top w:val="single" w:sz="2" w:space="0" w:color="auto"/>
              <w:left w:val="single" w:sz="2" w:space="0" w:color="auto"/>
              <w:bottom w:val="single" w:sz="2" w:space="0" w:color="auto"/>
              <w:right w:val="single" w:sz="2" w:space="0" w:color="auto"/>
            </w:tcBorders>
            <w:vAlign w:val="center"/>
          </w:tcPr>
          <w:p w:rsidR="006D2A0C" w:rsidRPr="00055884" w:rsidRDefault="006D2A0C" w:rsidP="00055884">
            <w:pPr>
              <w:spacing w:before="60" w:after="60"/>
              <w:ind w:firstLine="0"/>
              <w:jc w:val="center"/>
              <w:rPr>
                <w:b/>
                <w:sz w:val="26"/>
                <w:szCs w:val="28"/>
              </w:rPr>
            </w:pPr>
            <w:r w:rsidRPr="00055884">
              <w:rPr>
                <w:b/>
                <w:sz w:val="26"/>
                <w:szCs w:val="28"/>
              </w:rPr>
              <w:t>Cơ quan công tác</w:t>
            </w:r>
          </w:p>
        </w:tc>
      </w:tr>
      <w:tr w:rsidR="00826934" w:rsidRPr="003265AD" w:rsidTr="00055884">
        <w:tc>
          <w:tcPr>
            <w:tcW w:w="373" w:type="pct"/>
          </w:tcPr>
          <w:p w:rsidR="00826934" w:rsidRPr="009F24BF" w:rsidRDefault="00826934" w:rsidP="00055884">
            <w:pPr>
              <w:pStyle w:val="ListParagraph"/>
              <w:numPr>
                <w:ilvl w:val="0"/>
                <w:numId w:val="3"/>
              </w:numPr>
              <w:spacing w:before="60" w:after="60"/>
              <w:jc w:val="center"/>
              <w:rPr>
                <w:sz w:val="26"/>
                <w:szCs w:val="28"/>
              </w:rPr>
            </w:pPr>
          </w:p>
        </w:tc>
        <w:tc>
          <w:tcPr>
            <w:tcW w:w="1598" w:type="pct"/>
          </w:tcPr>
          <w:p w:rsidR="00826934" w:rsidRPr="003265AD" w:rsidRDefault="00826934" w:rsidP="00BA354F">
            <w:pPr>
              <w:spacing w:before="60" w:after="60"/>
              <w:ind w:firstLine="0"/>
              <w:rPr>
                <w:sz w:val="26"/>
                <w:szCs w:val="28"/>
              </w:rPr>
            </w:pPr>
            <w:r>
              <w:rPr>
                <w:sz w:val="26"/>
                <w:szCs w:val="28"/>
              </w:rPr>
              <w:t>Trần Hoàng Quý</w:t>
            </w:r>
          </w:p>
        </w:tc>
        <w:tc>
          <w:tcPr>
            <w:tcW w:w="688" w:type="pct"/>
          </w:tcPr>
          <w:p w:rsidR="00826934" w:rsidRPr="003265AD" w:rsidRDefault="00826934" w:rsidP="00BA354F">
            <w:pPr>
              <w:spacing w:before="60" w:after="60"/>
              <w:ind w:firstLine="0"/>
              <w:rPr>
                <w:sz w:val="26"/>
                <w:szCs w:val="28"/>
              </w:rPr>
            </w:pPr>
            <w:r>
              <w:rPr>
                <w:sz w:val="26"/>
                <w:szCs w:val="28"/>
              </w:rPr>
              <w:t>Thạc sĩ</w:t>
            </w:r>
          </w:p>
        </w:tc>
        <w:tc>
          <w:tcPr>
            <w:tcW w:w="2341" w:type="pct"/>
          </w:tcPr>
          <w:p w:rsidR="00826934" w:rsidRPr="003265AD" w:rsidRDefault="00826934" w:rsidP="00BA354F">
            <w:pPr>
              <w:spacing w:before="60" w:after="60"/>
              <w:ind w:firstLine="0"/>
              <w:rPr>
                <w:sz w:val="26"/>
                <w:szCs w:val="28"/>
              </w:rPr>
            </w:pPr>
            <w:r w:rsidRPr="00347F83">
              <w:rPr>
                <w:sz w:val="26"/>
                <w:szCs w:val="28"/>
              </w:rPr>
              <w:t>Viện Nghiên cứu Lâm sinh</w:t>
            </w:r>
          </w:p>
        </w:tc>
      </w:tr>
      <w:tr w:rsidR="00761079" w:rsidRPr="003265AD" w:rsidTr="00055884">
        <w:tc>
          <w:tcPr>
            <w:tcW w:w="373" w:type="pct"/>
          </w:tcPr>
          <w:p w:rsidR="00761079" w:rsidRPr="009F24BF" w:rsidRDefault="00761079" w:rsidP="00055884">
            <w:pPr>
              <w:pStyle w:val="ListParagraph"/>
              <w:numPr>
                <w:ilvl w:val="0"/>
                <w:numId w:val="3"/>
              </w:numPr>
              <w:spacing w:before="60" w:after="60"/>
              <w:jc w:val="center"/>
              <w:rPr>
                <w:sz w:val="26"/>
                <w:szCs w:val="28"/>
              </w:rPr>
            </w:pPr>
          </w:p>
        </w:tc>
        <w:tc>
          <w:tcPr>
            <w:tcW w:w="1598" w:type="pct"/>
          </w:tcPr>
          <w:p w:rsidR="00761079" w:rsidRPr="003265AD" w:rsidRDefault="00761079" w:rsidP="00761079">
            <w:pPr>
              <w:spacing w:before="60" w:after="60"/>
              <w:ind w:firstLine="0"/>
              <w:rPr>
                <w:sz w:val="26"/>
                <w:szCs w:val="28"/>
              </w:rPr>
            </w:pPr>
            <w:r>
              <w:rPr>
                <w:sz w:val="26"/>
                <w:szCs w:val="28"/>
              </w:rPr>
              <w:t>Phạm Tiến Dũng</w:t>
            </w:r>
          </w:p>
        </w:tc>
        <w:tc>
          <w:tcPr>
            <w:tcW w:w="688" w:type="pct"/>
          </w:tcPr>
          <w:p w:rsidR="00761079" w:rsidRPr="003265AD" w:rsidRDefault="00761079" w:rsidP="00761079">
            <w:pPr>
              <w:spacing w:before="60" w:after="60"/>
              <w:ind w:firstLine="0"/>
              <w:rPr>
                <w:sz w:val="26"/>
                <w:szCs w:val="28"/>
              </w:rPr>
            </w:pPr>
            <w:r>
              <w:rPr>
                <w:sz w:val="26"/>
                <w:szCs w:val="28"/>
              </w:rPr>
              <w:t>Thạc sĩ</w:t>
            </w:r>
          </w:p>
        </w:tc>
        <w:tc>
          <w:tcPr>
            <w:tcW w:w="2341"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73" w:type="pct"/>
          </w:tcPr>
          <w:p w:rsidR="00761079" w:rsidRPr="009F24BF" w:rsidRDefault="00761079" w:rsidP="00055884">
            <w:pPr>
              <w:pStyle w:val="ListParagraph"/>
              <w:numPr>
                <w:ilvl w:val="0"/>
                <w:numId w:val="3"/>
              </w:numPr>
              <w:spacing w:before="60" w:after="60"/>
              <w:jc w:val="center"/>
              <w:rPr>
                <w:sz w:val="26"/>
                <w:szCs w:val="28"/>
              </w:rPr>
            </w:pPr>
          </w:p>
        </w:tc>
        <w:tc>
          <w:tcPr>
            <w:tcW w:w="1598" w:type="pct"/>
          </w:tcPr>
          <w:p w:rsidR="00761079" w:rsidRDefault="00761079" w:rsidP="00761079">
            <w:pPr>
              <w:spacing w:before="60" w:after="60"/>
              <w:ind w:firstLine="0"/>
              <w:rPr>
                <w:sz w:val="26"/>
                <w:szCs w:val="28"/>
              </w:rPr>
            </w:pPr>
            <w:r>
              <w:rPr>
                <w:sz w:val="26"/>
                <w:szCs w:val="28"/>
              </w:rPr>
              <w:t>Dương Quang Trung</w:t>
            </w:r>
          </w:p>
        </w:tc>
        <w:tc>
          <w:tcPr>
            <w:tcW w:w="688" w:type="pct"/>
          </w:tcPr>
          <w:p w:rsidR="00761079" w:rsidRDefault="009F24BF" w:rsidP="00761079">
            <w:pPr>
              <w:spacing w:before="60" w:after="60"/>
              <w:ind w:firstLine="0"/>
              <w:rPr>
                <w:sz w:val="26"/>
                <w:szCs w:val="28"/>
              </w:rPr>
            </w:pPr>
            <w:r>
              <w:rPr>
                <w:sz w:val="26"/>
                <w:szCs w:val="28"/>
              </w:rPr>
              <w:t>Thạc sĩ</w:t>
            </w:r>
          </w:p>
        </w:tc>
        <w:tc>
          <w:tcPr>
            <w:tcW w:w="2341"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73" w:type="pct"/>
          </w:tcPr>
          <w:p w:rsidR="00761079" w:rsidRPr="009F24BF" w:rsidRDefault="00761079" w:rsidP="00055884">
            <w:pPr>
              <w:pStyle w:val="ListParagraph"/>
              <w:numPr>
                <w:ilvl w:val="0"/>
                <w:numId w:val="3"/>
              </w:numPr>
              <w:spacing w:before="60" w:after="60"/>
              <w:jc w:val="center"/>
              <w:rPr>
                <w:sz w:val="26"/>
                <w:szCs w:val="28"/>
              </w:rPr>
            </w:pPr>
          </w:p>
        </w:tc>
        <w:tc>
          <w:tcPr>
            <w:tcW w:w="1598" w:type="pct"/>
          </w:tcPr>
          <w:p w:rsidR="00761079" w:rsidRPr="003265AD" w:rsidRDefault="00761079" w:rsidP="00761079">
            <w:pPr>
              <w:spacing w:before="60" w:after="60"/>
              <w:ind w:firstLine="0"/>
              <w:rPr>
                <w:sz w:val="26"/>
                <w:szCs w:val="28"/>
              </w:rPr>
            </w:pPr>
            <w:r>
              <w:rPr>
                <w:sz w:val="26"/>
                <w:szCs w:val="28"/>
              </w:rPr>
              <w:t>Nguyễn Văn Tuấn</w:t>
            </w:r>
          </w:p>
        </w:tc>
        <w:tc>
          <w:tcPr>
            <w:tcW w:w="688" w:type="pct"/>
          </w:tcPr>
          <w:p w:rsidR="00761079" w:rsidRPr="003265AD" w:rsidRDefault="00761079" w:rsidP="00761079">
            <w:pPr>
              <w:spacing w:before="60" w:after="60"/>
              <w:ind w:firstLine="0"/>
              <w:rPr>
                <w:sz w:val="26"/>
                <w:szCs w:val="28"/>
              </w:rPr>
            </w:pPr>
            <w:r>
              <w:rPr>
                <w:sz w:val="26"/>
                <w:szCs w:val="28"/>
              </w:rPr>
              <w:t>Kỹ sư</w:t>
            </w:r>
          </w:p>
        </w:tc>
        <w:tc>
          <w:tcPr>
            <w:tcW w:w="2341"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73" w:type="pct"/>
          </w:tcPr>
          <w:p w:rsidR="00761079" w:rsidRPr="009F24BF" w:rsidRDefault="00761079" w:rsidP="00055884">
            <w:pPr>
              <w:pStyle w:val="ListParagraph"/>
              <w:numPr>
                <w:ilvl w:val="0"/>
                <w:numId w:val="3"/>
              </w:numPr>
              <w:spacing w:before="60" w:after="60"/>
              <w:jc w:val="center"/>
              <w:rPr>
                <w:sz w:val="26"/>
                <w:szCs w:val="28"/>
              </w:rPr>
            </w:pPr>
          </w:p>
        </w:tc>
        <w:tc>
          <w:tcPr>
            <w:tcW w:w="1598" w:type="pct"/>
          </w:tcPr>
          <w:p w:rsidR="00761079" w:rsidRDefault="00761079" w:rsidP="00761079">
            <w:pPr>
              <w:spacing w:before="60" w:after="60"/>
              <w:ind w:firstLine="0"/>
              <w:rPr>
                <w:sz w:val="26"/>
                <w:szCs w:val="28"/>
              </w:rPr>
            </w:pPr>
            <w:r>
              <w:rPr>
                <w:sz w:val="26"/>
                <w:szCs w:val="28"/>
              </w:rPr>
              <w:t>Trần Văn Con</w:t>
            </w:r>
          </w:p>
        </w:tc>
        <w:tc>
          <w:tcPr>
            <w:tcW w:w="688" w:type="pct"/>
          </w:tcPr>
          <w:p w:rsidR="00761079" w:rsidRDefault="00761079" w:rsidP="00761079">
            <w:pPr>
              <w:spacing w:before="60" w:after="60"/>
              <w:ind w:firstLine="0"/>
              <w:rPr>
                <w:sz w:val="26"/>
                <w:szCs w:val="28"/>
              </w:rPr>
            </w:pPr>
            <w:r>
              <w:rPr>
                <w:sz w:val="26"/>
                <w:szCs w:val="28"/>
              </w:rPr>
              <w:t>PGS. TS</w:t>
            </w:r>
          </w:p>
        </w:tc>
        <w:tc>
          <w:tcPr>
            <w:tcW w:w="2341"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73" w:type="pct"/>
          </w:tcPr>
          <w:p w:rsidR="00761079" w:rsidRPr="009F24BF" w:rsidRDefault="00761079" w:rsidP="00055884">
            <w:pPr>
              <w:pStyle w:val="ListParagraph"/>
              <w:numPr>
                <w:ilvl w:val="0"/>
                <w:numId w:val="3"/>
              </w:numPr>
              <w:spacing w:before="60" w:after="60"/>
              <w:jc w:val="center"/>
              <w:rPr>
                <w:sz w:val="26"/>
                <w:szCs w:val="28"/>
              </w:rPr>
            </w:pPr>
          </w:p>
        </w:tc>
        <w:tc>
          <w:tcPr>
            <w:tcW w:w="1598" w:type="pct"/>
          </w:tcPr>
          <w:p w:rsidR="00761079" w:rsidRDefault="00761079" w:rsidP="00761079">
            <w:pPr>
              <w:spacing w:before="60" w:after="60"/>
              <w:ind w:firstLine="0"/>
              <w:rPr>
                <w:sz w:val="26"/>
                <w:szCs w:val="28"/>
              </w:rPr>
            </w:pPr>
            <w:r>
              <w:rPr>
                <w:sz w:val="26"/>
                <w:szCs w:val="28"/>
              </w:rPr>
              <w:t>Nguyễn Huy Sơn</w:t>
            </w:r>
          </w:p>
        </w:tc>
        <w:tc>
          <w:tcPr>
            <w:tcW w:w="688" w:type="pct"/>
          </w:tcPr>
          <w:p w:rsidR="00761079" w:rsidRDefault="00761079" w:rsidP="00761079">
            <w:pPr>
              <w:spacing w:before="60" w:after="60"/>
              <w:ind w:firstLine="0"/>
              <w:rPr>
                <w:sz w:val="26"/>
                <w:szCs w:val="28"/>
              </w:rPr>
            </w:pPr>
            <w:r>
              <w:rPr>
                <w:sz w:val="26"/>
                <w:szCs w:val="28"/>
              </w:rPr>
              <w:t>PGS. TS</w:t>
            </w:r>
          </w:p>
        </w:tc>
        <w:tc>
          <w:tcPr>
            <w:tcW w:w="2341"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761079" w:rsidRPr="003265AD" w:rsidTr="00055884">
        <w:tc>
          <w:tcPr>
            <w:tcW w:w="373" w:type="pct"/>
          </w:tcPr>
          <w:p w:rsidR="00761079" w:rsidRPr="009F24BF" w:rsidRDefault="00761079" w:rsidP="00055884">
            <w:pPr>
              <w:pStyle w:val="ListParagraph"/>
              <w:numPr>
                <w:ilvl w:val="0"/>
                <w:numId w:val="3"/>
              </w:numPr>
              <w:spacing w:before="60" w:after="60"/>
              <w:jc w:val="center"/>
              <w:rPr>
                <w:sz w:val="26"/>
                <w:szCs w:val="28"/>
              </w:rPr>
            </w:pPr>
          </w:p>
        </w:tc>
        <w:tc>
          <w:tcPr>
            <w:tcW w:w="1598" w:type="pct"/>
          </w:tcPr>
          <w:p w:rsidR="00761079" w:rsidRDefault="00761079" w:rsidP="00761079">
            <w:pPr>
              <w:spacing w:before="60" w:after="60"/>
              <w:ind w:firstLine="0"/>
              <w:rPr>
                <w:sz w:val="26"/>
                <w:szCs w:val="28"/>
              </w:rPr>
            </w:pPr>
            <w:r>
              <w:rPr>
                <w:sz w:val="26"/>
                <w:szCs w:val="28"/>
              </w:rPr>
              <w:t>Triệu Thái Hưng</w:t>
            </w:r>
          </w:p>
        </w:tc>
        <w:tc>
          <w:tcPr>
            <w:tcW w:w="688" w:type="pct"/>
          </w:tcPr>
          <w:p w:rsidR="00761079" w:rsidRDefault="00761079" w:rsidP="00761079">
            <w:pPr>
              <w:spacing w:before="60" w:after="60"/>
              <w:ind w:firstLine="0"/>
              <w:rPr>
                <w:sz w:val="26"/>
                <w:szCs w:val="28"/>
              </w:rPr>
            </w:pPr>
            <w:r>
              <w:rPr>
                <w:sz w:val="26"/>
                <w:szCs w:val="28"/>
              </w:rPr>
              <w:t>Tiế</w:t>
            </w:r>
            <w:r w:rsidR="009F24BF">
              <w:rPr>
                <w:sz w:val="26"/>
                <w:szCs w:val="28"/>
              </w:rPr>
              <w:t>n</w:t>
            </w:r>
            <w:r>
              <w:rPr>
                <w:sz w:val="26"/>
                <w:szCs w:val="28"/>
              </w:rPr>
              <w:t xml:space="preserve"> sĩ</w:t>
            </w:r>
          </w:p>
        </w:tc>
        <w:tc>
          <w:tcPr>
            <w:tcW w:w="2341" w:type="pct"/>
          </w:tcPr>
          <w:p w:rsidR="00761079" w:rsidRPr="003265AD" w:rsidRDefault="00761079" w:rsidP="00761079">
            <w:pPr>
              <w:spacing w:before="60" w:after="60"/>
              <w:ind w:firstLine="0"/>
              <w:rPr>
                <w:sz w:val="26"/>
                <w:szCs w:val="28"/>
              </w:rPr>
            </w:pPr>
            <w:r w:rsidRPr="00347F83">
              <w:rPr>
                <w:sz w:val="26"/>
                <w:szCs w:val="28"/>
              </w:rPr>
              <w:t>Viện Nghiên cứu Lâm sinh</w:t>
            </w:r>
          </w:p>
        </w:tc>
      </w:tr>
      <w:tr w:rsidR="008B5305" w:rsidRPr="003265AD" w:rsidTr="00055884">
        <w:tc>
          <w:tcPr>
            <w:tcW w:w="373" w:type="pct"/>
          </w:tcPr>
          <w:p w:rsidR="008B5305" w:rsidRPr="009F24BF" w:rsidRDefault="008B5305" w:rsidP="00055884">
            <w:pPr>
              <w:pStyle w:val="ListParagraph"/>
              <w:numPr>
                <w:ilvl w:val="0"/>
                <w:numId w:val="3"/>
              </w:numPr>
              <w:spacing w:before="60" w:after="60"/>
              <w:jc w:val="center"/>
              <w:rPr>
                <w:sz w:val="26"/>
                <w:szCs w:val="28"/>
              </w:rPr>
            </w:pPr>
          </w:p>
        </w:tc>
        <w:tc>
          <w:tcPr>
            <w:tcW w:w="1598" w:type="pct"/>
          </w:tcPr>
          <w:p w:rsidR="008B5305" w:rsidRPr="003265AD" w:rsidRDefault="008F1C8D" w:rsidP="0027021A">
            <w:pPr>
              <w:spacing w:before="60" w:after="60"/>
              <w:ind w:firstLine="0"/>
              <w:rPr>
                <w:sz w:val="26"/>
                <w:szCs w:val="28"/>
              </w:rPr>
            </w:pPr>
            <w:r>
              <w:rPr>
                <w:sz w:val="26"/>
                <w:szCs w:val="28"/>
              </w:rPr>
              <w:t>Lê Thị Vân Huệ</w:t>
            </w:r>
          </w:p>
        </w:tc>
        <w:tc>
          <w:tcPr>
            <w:tcW w:w="688" w:type="pct"/>
          </w:tcPr>
          <w:p w:rsidR="008B5305" w:rsidRPr="003265AD" w:rsidRDefault="008F1C8D" w:rsidP="0027021A">
            <w:pPr>
              <w:spacing w:before="60" w:after="60"/>
              <w:ind w:firstLine="0"/>
              <w:rPr>
                <w:sz w:val="26"/>
                <w:szCs w:val="28"/>
              </w:rPr>
            </w:pPr>
            <w:r>
              <w:rPr>
                <w:sz w:val="26"/>
                <w:szCs w:val="28"/>
              </w:rPr>
              <w:t>Tiến sĩ</w:t>
            </w:r>
          </w:p>
        </w:tc>
        <w:tc>
          <w:tcPr>
            <w:tcW w:w="2341" w:type="pct"/>
          </w:tcPr>
          <w:p w:rsidR="008B5305" w:rsidRDefault="009F24BF" w:rsidP="0027021A">
            <w:pPr>
              <w:spacing w:before="60" w:after="60"/>
              <w:ind w:firstLine="0"/>
              <w:rPr>
                <w:sz w:val="26"/>
                <w:szCs w:val="28"/>
              </w:rPr>
            </w:pPr>
            <w:r>
              <w:rPr>
                <w:sz w:val="26"/>
                <w:szCs w:val="28"/>
              </w:rPr>
              <w:t>Viện Tài nguyên môi trường,</w:t>
            </w:r>
          </w:p>
          <w:p w:rsidR="009F24BF" w:rsidRPr="003265AD" w:rsidRDefault="009F24BF" w:rsidP="0027021A">
            <w:pPr>
              <w:spacing w:before="60" w:after="60"/>
              <w:ind w:firstLine="0"/>
              <w:rPr>
                <w:sz w:val="26"/>
                <w:szCs w:val="28"/>
              </w:rPr>
            </w:pPr>
            <w:r>
              <w:rPr>
                <w:sz w:val="26"/>
                <w:szCs w:val="28"/>
              </w:rPr>
              <w:t>Đại học Quốc gia Hà Nội</w:t>
            </w:r>
          </w:p>
        </w:tc>
      </w:tr>
      <w:tr w:rsidR="008B5305" w:rsidRPr="003265AD" w:rsidTr="00055884">
        <w:tc>
          <w:tcPr>
            <w:tcW w:w="373" w:type="pct"/>
          </w:tcPr>
          <w:p w:rsidR="008B5305" w:rsidRPr="009F24BF" w:rsidRDefault="008B5305" w:rsidP="00055884">
            <w:pPr>
              <w:pStyle w:val="ListParagraph"/>
              <w:numPr>
                <w:ilvl w:val="0"/>
                <w:numId w:val="3"/>
              </w:numPr>
              <w:spacing w:before="60" w:after="60"/>
              <w:jc w:val="center"/>
              <w:rPr>
                <w:sz w:val="26"/>
                <w:szCs w:val="28"/>
              </w:rPr>
            </w:pPr>
          </w:p>
        </w:tc>
        <w:tc>
          <w:tcPr>
            <w:tcW w:w="1598" w:type="pct"/>
          </w:tcPr>
          <w:p w:rsidR="008B5305" w:rsidRPr="003265AD" w:rsidRDefault="008F1C8D" w:rsidP="0027021A">
            <w:pPr>
              <w:spacing w:before="60" w:after="60"/>
              <w:ind w:firstLine="0"/>
              <w:rPr>
                <w:sz w:val="26"/>
                <w:szCs w:val="28"/>
              </w:rPr>
            </w:pPr>
            <w:r>
              <w:rPr>
                <w:sz w:val="26"/>
                <w:szCs w:val="28"/>
              </w:rPr>
              <w:t>Nguyễn Thị Diễn</w:t>
            </w:r>
          </w:p>
        </w:tc>
        <w:tc>
          <w:tcPr>
            <w:tcW w:w="688" w:type="pct"/>
          </w:tcPr>
          <w:p w:rsidR="008B5305" w:rsidRPr="003265AD" w:rsidRDefault="008F1C8D" w:rsidP="0027021A">
            <w:pPr>
              <w:spacing w:before="60" w:after="60"/>
              <w:ind w:firstLine="0"/>
              <w:rPr>
                <w:sz w:val="26"/>
                <w:szCs w:val="28"/>
              </w:rPr>
            </w:pPr>
            <w:r>
              <w:rPr>
                <w:sz w:val="26"/>
                <w:szCs w:val="28"/>
              </w:rPr>
              <w:t>Tiến sĩ</w:t>
            </w:r>
          </w:p>
        </w:tc>
        <w:tc>
          <w:tcPr>
            <w:tcW w:w="2341" w:type="pct"/>
          </w:tcPr>
          <w:p w:rsidR="008B5305" w:rsidRPr="003265AD" w:rsidRDefault="009F24BF" w:rsidP="0027021A">
            <w:pPr>
              <w:spacing w:before="60" w:after="60"/>
              <w:ind w:firstLine="0"/>
              <w:rPr>
                <w:sz w:val="26"/>
                <w:szCs w:val="28"/>
              </w:rPr>
            </w:pPr>
            <w:r>
              <w:rPr>
                <w:sz w:val="26"/>
                <w:szCs w:val="28"/>
              </w:rPr>
              <w:t>Đại học Nông nghiệp Hà Nội</w:t>
            </w:r>
          </w:p>
        </w:tc>
      </w:tr>
      <w:tr w:rsidR="008B5305" w:rsidRPr="003265AD" w:rsidTr="00055884">
        <w:tc>
          <w:tcPr>
            <w:tcW w:w="373" w:type="pct"/>
          </w:tcPr>
          <w:p w:rsidR="008B5305" w:rsidRPr="00410683" w:rsidRDefault="008B5305" w:rsidP="00055884">
            <w:pPr>
              <w:pStyle w:val="ListParagraph"/>
              <w:numPr>
                <w:ilvl w:val="0"/>
                <w:numId w:val="3"/>
              </w:numPr>
              <w:spacing w:before="60" w:after="60"/>
              <w:jc w:val="center"/>
              <w:rPr>
                <w:sz w:val="26"/>
                <w:szCs w:val="28"/>
              </w:rPr>
            </w:pPr>
          </w:p>
        </w:tc>
        <w:tc>
          <w:tcPr>
            <w:tcW w:w="1598" w:type="pct"/>
          </w:tcPr>
          <w:p w:rsidR="008B5305" w:rsidRPr="003265AD" w:rsidRDefault="008F1C8D" w:rsidP="0027021A">
            <w:pPr>
              <w:spacing w:before="60" w:after="60"/>
              <w:ind w:firstLine="0"/>
              <w:rPr>
                <w:sz w:val="26"/>
                <w:szCs w:val="28"/>
              </w:rPr>
            </w:pPr>
            <w:r>
              <w:rPr>
                <w:sz w:val="26"/>
                <w:szCs w:val="28"/>
              </w:rPr>
              <w:t>Nguyễn Minh Quốc</w:t>
            </w:r>
          </w:p>
        </w:tc>
        <w:tc>
          <w:tcPr>
            <w:tcW w:w="688" w:type="pct"/>
          </w:tcPr>
          <w:p w:rsidR="008B5305" w:rsidRPr="003265AD" w:rsidRDefault="008F1C8D" w:rsidP="0027021A">
            <w:pPr>
              <w:spacing w:before="60" w:after="60"/>
              <w:ind w:firstLine="0"/>
              <w:rPr>
                <w:sz w:val="26"/>
                <w:szCs w:val="28"/>
              </w:rPr>
            </w:pPr>
            <w:r>
              <w:rPr>
                <w:sz w:val="26"/>
                <w:szCs w:val="28"/>
              </w:rPr>
              <w:t>Thạc sĩ</w:t>
            </w:r>
          </w:p>
        </w:tc>
        <w:tc>
          <w:tcPr>
            <w:tcW w:w="2341" w:type="pct"/>
          </w:tcPr>
          <w:p w:rsidR="009F24BF" w:rsidRDefault="009F24BF" w:rsidP="009F24BF">
            <w:pPr>
              <w:spacing w:before="60" w:after="60"/>
              <w:ind w:firstLine="0"/>
              <w:rPr>
                <w:sz w:val="26"/>
                <w:szCs w:val="28"/>
              </w:rPr>
            </w:pPr>
            <w:r>
              <w:rPr>
                <w:sz w:val="26"/>
                <w:szCs w:val="28"/>
              </w:rPr>
              <w:t>Viện Tài nguyên môi trường,</w:t>
            </w:r>
          </w:p>
          <w:p w:rsidR="008B5305" w:rsidRPr="003265AD" w:rsidRDefault="009F24BF" w:rsidP="009F24BF">
            <w:pPr>
              <w:spacing w:before="60" w:after="60"/>
              <w:ind w:firstLine="0"/>
              <w:rPr>
                <w:sz w:val="26"/>
                <w:szCs w:val="28"/>
              </w:rPr>
            </w:pPr>
            <w:r>
              <w:rPr>
                <w:sz w:val="26"/>
                <w:szCs w:val="28"/>
              </w:rPr>
              <w:t>Đại học Quốc gia Hà Nội</w:t>
            </w:r>
          </w:p>
        </w:tc>
      </w:tr>
      <w:tr w:rsidR="00A2499F" w:rsidRPr="003265AD" w:rsidTr="00055884">
        <w:tc>
          <w:tcPr>
            <w:tcW w:w="373" w:type="pct"/>
          </w:tcPr>
          <w:p w:rsidR="00A2499F" w:rsidRPr="009F24BF" w:rsidRDefault="00A2499F" w:rsidP="00055884">
            <w:pPr>
              <w:pStyle w:val="ListParagraph"/>
              <w:numPr>
                <w:ilvl w:val="0"/>
                <w:numId w:val="3"/>
              </w:numPr>
              <w:spacing w:before="60" w:after="60"/>
              <w:jc w:val="center"/>
              <w:rPr>
                <w:sz w:val="26"/>
                <w:szCs w:val="28"/>
              </w:rPr>
            </w:pPr>
          </w:p>
        </w:tc>
        <w:tc>
          <w:tcPr>
            <w:tcW w:w="1598" w:type="pct"/>
          </w:tcPr>
          <w:p w:rsidR="00A2499F" w:rsidRDefault="00A2499F" w:rsidP="0027021A">
            <w:pPr>
              <w:spacing w:before="60" w:after="60"/>
              <w:ind w:firstLine="0"/>
              <w:rPr>
                <w:sz w:val="26"/>
                <w:szCs w:val="28"/>
              </w:rPr>
            </w:pPr>
            <w:r>
              <w:rPr>
                <w:sz w:val="26"/>
                <w:szCs w:val="28"/>
              </w:rPr>
              <w:t>Vũ Thục Hiền</w:t>
            </w:r>
          </w:p>
        </w:tc>
        <w:tc>
          <w:tcPr>
            <w:tcW w:w="688" w:type="pct"/>
          </w:tcPr>
          <w:p w:rsidR="00A2499F" w:rsidRDefault="00A2499F" w:rsidP="0027021A">
            <w:pPr>
              <w:spacing w:before="60" w:after="60"/>
              <w:ind w:firstLine="0"/>
              <w:rPr>
                <w:sz w:val="26"/>
                <w:szCs w:val="28"/>
              </w:rPr>
            </w:pPr>
            <w:r>
              <w:rPr>
                <w:sz w:val="26"/>
                <w:szCs w:val="28"/>
              </w:rPr>
              <w:t>Thạc sĩ</w:t>
            </w:r>
          </w:p>
        </w:tc>
        <w:tc>
          <w:tcPr>
            <w:tcW w:w="2341" w:type="pct"/>
          </w:tcPr>
          <w:p w:rsidR="00A2499F" w:rsidRPr="003265AD" w:rsidRDefault="009F24BF" w:rsidP="0027021A">
            <w:pPr>
              <w:spacing w:before="60" w:after="60"/>
              <w:ind w:firstLine="0"/>
              <w:rPr>
                <w:sz w:val="26"/>
                <w:szCs w:val="28"/>
              </w:rPr>
            </w:pPr>
            <w:r>
              <w:rPr>
                <w:sz w:val="26"/>
                <w:szCs w:val="28"/>
              </w:rPr>
              <w:t>Uỷ ban Con người và Sinh Quyển, MAB</w:t>
            </w:r>
          </w:p>
        </w:tc>
      </w:tr>
      <w:tr w:rsidR="008B5305" w:rsidRPr="006D2A0C" w:rsidTr="00055884">
        <w:tc>
          <w:tcPr>
            <w:tcW w:w="373" w:type="pct"/>
          </w:tcPr>
          <w:p w:rsidR="008B5305" w:rsidRPr="00410683" w:rsidRDefault="008B5305" w:rsidP="00055884">
            <w:pPr>
              <w:pStyle w:val="ListParagraph"/>
              <w:numPr>
                <w:ilvl w:val="0"/>
                <w:numId w:val="3"/>
              </w:numPr>
              <w:spacing w:before="60" w:after="60"/>
              <w:jc w:val="center"/>
              <w:rPr>
                <w:sz w:val="26"/>
                <w:szCs w:val="28"/>
              </w:rPr>
            </w:pPr>
          </w:p>
        </w:tc>
        <w:tc>
          <w:tcPr>
            <w:tcW w:w="1598" w:type="pct"/>
          </w:tcPr>
          <w:p w:rsidR="008B5305" w:rsidRPr="00055884" w:rsidRDefault="008F1C8D" w:rsidP="0027021A">
            <w:pPr>
              <w:spacing w:before="60" w:after="60"/>
              <w:ind w:firstLine="0"/>
              <w:rPr>
                <w:sz w:val="26"/>
                <w:szCs w:val="28"/>
              </w:rPr>
            </w:pPr>
            <w:r w:rsidRPr="00055884">
              <w:rPr>
                <w:sz w:val="26"/>
                <w:szCs w:val="28"/>
              </w:rPr>
              <w:t>Trần Văn Thắng</w:t>
            </w:r>
          </w:p>
        </w:tc>
        <w:tc>
          <w:tcPr>
            <w:tcW w:w="688" w:type="pct"/>
          </w:tcPr>
          <w:p w:rsidR="008B5305" w:rsidRPr="00055884" w:rsidRDefault="008F1C8D" w:rsidP="0027021A">
            <w:pPr>
              <w:spacing w:before="60" w:after="60"/>
              <w:ind w:firstLine="0"/>
              <w:rPr>
                <w:sz w:val="26"/>
                <w:szCs w:val="28"/>
              </w:rPr>
            </w:pPr>
            <w:r w:rsidRPr="00055884">
              <w:rPr>
                <w:sz w:val="26"/>
                <w:szCs w:val="28"/>
              </w:rPr>
              <w:t>Tiến sĩ</w:t>
            </w:r>
          </w:p>
        </w:tc>
        <w:tc>
          <w:tcPr>
            <w:tcW w:w="2341" w:type="pct"/>
          </w:tcPr>
          <w:p w:rsidR="008B5305" w:rsidRPr="00055884" w:rsidRDefault="008A409D" w:rsidP="0027021A">
            <w:pPr>
              <w:keepNext/>
              <w:keepLines/>
              <w:spacing w:before="60" w:after="60"/>
              <w:ind w:firstLine="0"/>
              <w:outlineLvl w:val="1"/>
              <w:rPr>
                <w:sz w:val="26"/>
                <w:szCs w:val="28"/>
              </w:rPr>
            </w:pPr>
            <w:r w:rsidRPr="00055884">
              <w:rPr>
                <w:sz w:val="26"/>
                <w:szCs w:val="28"/>
                <w:lang w:val="en-US"/>
              </w:rPr>
              <w:t>Viện Khoa học Môi trường và Xã hội</w:t>
            </w:r>
          </w:p>
        </w:tc>
      </w:tr>
      <w:tr w:rsidR="008B5305" w:rsidRPr="006D2A0C" w:rsidTr="00055884">
        <w:tc>
          <w:tcPr>
            <w:tcW w:w="373" w:type="pct"/>
          </w:tcPr>
          <w:p w:rsidR="008B5305" w:rsidRPr="006D2A0C" w:rsidRDefault="008B5305" w:rsidP="00055884">
            <w:pPr>
              <w:pStyle w:val="ListParagraph"/>
              <w:numPr>
                <w:ilvl w:val="0"/>
                <w:numId w:val="3"/>
              </w:numPr>
              <w:spacing w:before="60" w:after="60"/>
              <w:jc w:val="center"/>
              <w:rPr>
                <w:sz w:val="26"/>
                <w:szCs w:val="28"/>
                <w:lang w:val="en-US"/>
              </w:rPr>
            </w:pPr>
          </w:p>
        </w:tc>
        <w:tc>
          <w:tcPr>
            <w:tcW w:w="1598" w:type="pct"/>
          </w:tcPr>
          <w:p w:rsidR="008B5305" w:rsidRPr="006D2A0C" w:rsidRDefault="008F1C8D" w:rsidP="0027021A">
            <w:pPr>
              <w:spacing w:before="60" w:after="60"/>
              <w:ind w:firstLine="0"/>
              <w:rPr>
                <w:sz w:val="26"/>
                <w:szCs w:val="28"/>
              </w:rPr>
            </w:pPr>
            <w:r w:rsidRPr="006D2A0C">
              <w:rPr>
                <w:sz w:val="26"/>
                <w:szCs w:val="28"/>
              </w:rPr>
              <w:t>Trần Duy Rương</w:t>
            </w:r>
          </w:p>
        </w:tc>
        <w:tc>
          <w:tcPr>
            <w:tcW w:w="688" w:type="pct"/>
          </w:tcPr>
          <w:p w:rsidR="008B5305" w:rsidRPr="006D2A0C" w:rsidRDefault="008F1C8D" w:rsidP="0027021A">
            <w:pPr>
              <w:spacing w:before="60" w:after="60"/>
              <w:ind w:firstLine="0"/>
              <w:rPr>
                <w:sz w:val="26"/>
                <w:szCs w:val="28"/>
              </w:rPr>
            </w:pPr>
            <w:r w:rsidRPr="006D2A0C">
              <w:rPr>
                <w:sz w:val="26"/>
                <w:szCs w:val="28"/>
              </w:rPr>
              <w:t>Tiến sĩ</w:t>
            </w:r>
          </w:p>
        </w:tc>
        <w:tc>
          <w:tcPr>
            <w:tcW w:w="2341" w:type="pct"/>
          </w:tcPr>
          <w:p w:rsidR="008B5305" w:rsidRPr="00055884" w:rsidRDefault="00531824" w:rsidP="0027021A">
            <w:pPr>
              <w:keepNext/>
              <w:keepLines/>
              <w:spacing w:before="60" w:after="60"/>
              <w:ind w:firstLine="0"/>
              <w:outlineLvl w:val="1"/>
              <w:rPr>
                <w:sz w:val="26"/>
                <w:szCs w:val="28"/>
              </w:rPr>
            </w:pPr>
            <w:r w:rsidRPr="006D2A0C">
              <w:rPr>
                <w:sz w:val="26"/>
                <w:szCs w:val="28"/>
                <w:lang w:val="en-US"/>
              </w:rPr>
              <w:t>Viện</w:t>
            </w:r>
            <w:r w:rsidR="00602922" w:rsidRPr="006D2A0C">
              <w:rPr>
                <w:sz w:val="26"/>
                <w:szCs w:val="28"/>
              </w:rPr>
              <w:t xml:space="preserve"> Nghiên cứu Lâm sinh</w:t>
            </w:r>
          </w:p>
        </w:tc>
      </w:tr>
      <w:tr w:rsidR="008B5305" w:rsidRPr="006D2A0C" w:rsidTr="00055884">
        <w:tc>
          <w:tcPr>
            <w:tcW w:w="373" w:type="pct"/>
          </w:tcPr>
          <w:p w:rsidR="008B5305" w:rsidRPr="006D2A0C" w:rsidRDefault="008B5305" w:rsidP="00055884">
            <w:pPr>
              <w:pStyle w:val="ListParagraph"/>
              <w:numPr>
                <w:ilvl w:val="0"/>
                <w:numId w:val="3"/>
              </w:numPr>
              <w:spacing w:before="60" w:after="60"/>
              <w:jc w:val="center"/>
              <w:rPr>
                <w:sz w:val="26"/>
                <w:szCs w:val="28"/>
              </w:rPr>
            </w:pPr>
          </w:p>
        </w:tc>
        <w:tc>
          <w:tcPr>
            <w:tcW w:w="1598" w:type="pct"/>
          </w:tcPr>
          <w:p w:rsidR="008B5305" w:rsidRPr="006D2A0C" w:rsidRDefault="00C005CC" w:rsidP="0027021A">
            <w:pPr>
              <w:spacing w:before="60" w:after="60"/>
              <w:ind w:firstLine="0"/>
              <w:rPr>
                <w:sz w:val="26"/>
                <w:szCs w:val="28"/>
              </w:rPr>
            </w:pPr>
            <w:r w:rsidRPr="006D2A0C">
              <w:rPr>
                <w:sz w:val="26"/>
                <w:szCs w:val="28"/>
              </w:rPr>
              <w:t>Võ Quang Trung</w:t>
            </w:r>
          </w:p>
        </w:tc>
        <w:tc>
          <w:tcPr>
            <w:tcW w:w="688" w:type="pct"/>
          </w:tcPr>
          <w:p w:rsidR="008B5305" w:rsidRPr="006D2A0C" w:rsidRDefault="009F24BF" w:rsidP="0027021A">
            <w:pPr>
              <w:spacing w:before="60" w:after="60"/>
              <w:ind w:firstLine="0"/>
              <w:rPr>
                <w:sz w:val="26"/>
                <w:szCs w:val="28"/>
              </w:rPr>
            </w:pPr>
            <w:r w:rsidRPr="006D2A0C">
              <w:rPr>
                <w:sz w:val="26"/>
                <w:szCs w:val="28"/>
              </w:rPr>
              <w:t>Thạc sĩ</w:t>
            </w:r>
          </w:p>
        </w:tc>
        <w:tc>
          <w:tcPr>
            <w:tcW w:w="2341" w:type="pct"/>
          </w:tcPr>
          <w:p w:rsidR="008B5305" w:rsidRPr="006D2A0C" w:rsidRDefault="00602922" w:rsidP="0027021A">
            <w:pPr>
              <w:spacing w:before="60" w:after="60"/>
              <w:ind w:firstLine="0"/>
              <w:rPr>
                <w:sz w:val="26"/>
                <w:szCs w:val="28"/>
              </w:rPr>
            </w:pPr>
            <w:r w:rsidRPr="006D2A0C">
              <w:rPr>
                <w:sz w:val="26"/>
                <w:szCs w:val="28"/>
              </w:rPr>
              <w:t xml:space="preserve">KBTTN-VH Đồng Nai </w:t>
            </w:r>
          </w:p>
        </w:tc>
      </w:tr>
      <w:tr w:rsidR="008B5305" w:rsidRPr="006D2A0C" w:rsidTr="00055884">
        <w:tc>
          <w:tcPr>
            <w:tcW w:w="373" w:type="pct"/>
          </w:tcPr>
          <w:p w:rsidR="008B5305" w:rsidRPr="006D2A0C" w:rsidRDefault="008B5305" w:rsidP="00055884">
            <w:pPr>
              <w:pStyle w:val="ListParagraph"/>
              <w:numPr>
                <w:ilvl w:val="0"/>
                <w:numId w:val="3"/>
              </w:numPr>
              <w:spacing w:before="60" w:after="60"/>
              <w:jc w:val="center"/>
              <w:rPr>
                <w:sz w:val="26"/>
                <w:szCs w:val="28"/>
                <w:lang w:val="en-US"/>
              </w:rPr>
            </w:pPr>
          </w:p>
        </w:tc>
        <w:tc>
          <w:tcPr>
            <w:tcW w:w="1598" w:type="pct"/>
          </w:tcPr>
          <w:p w:rsidR="008B5305" w:rsidRPr="006D2A0C" w:rsidRDefault="00C005CC" w:rsidP="0027021A">
            <w:pPr>
              <w:spacing w:before="60" w:after="60"/>
              <w:ind w:firstLine="0"/>
              <w:rPr>
                <w:sz w:val="26"/>
                <w:szCs w:val="28"/>
              </w:rPr>
            </w:pPr>
            <w:r w:rsidRPr="006D2A0C">
              <w:rPr>
                <w:sz w:val="26"/>
                <w:szCs w:val="28"/>
              </w:rPr>
              <w:t>Nguyễn Văn Linh</w:t>
            </w:r>
          </w:p>
        </w:tc>
        <w:tc>
          <w:tcPr>
            <w:tcW w:w="688" w:type="pct"/>
          </w:tcPr>
          <w:p w:rsidR="008B5305" w:rsidRPr="006D2A0C" w:rsidRDefault="009F24BF" w:rsidP="0027021A">
            <w:pPr>
              <w:spacing w:before="60" w:after="60"/>
              <w:ind w:firstLine="0"/>
              <w:rPr>
                <w:sz w:val="26"/>
                <w:szCs w:val="28"/>
              </w:rPr>
            </w:pPr>
            <w:r w:rsidRPr="006D2A0C">
              <w:rPr>
                <w:sz w:val="26"/>
                <w:szCs w:val="28"/>
              </w:rPr>
              <w:t>Kỹ sư</w:t>
            </w:r>
          </w:p>
        </w:tc>
        <w:tc>
          <w:tcPr>
            <w:tcW w:w="2341" w:type="pct"/>
          </w:tcPr>
          <w:p w:rsidR="008B5305" w:rsidRPr="006D2A0C" w:rsidRDefault="00602922" w:rsidP="0027021A">
            <w:pPr>
              <w:spacing w:before="60" w:after="60"/>
              <w:ind w:firstLine="0"/>
              <w:rPr>
                <w:sz w:val="26"/>
                <w:szCs w:val="28"/>
              </w:rPr>
            </w:pPr>
            <w:r w:rsidRPr="006D2A0C">
              <w:rPr>
                <w:sz w:val="26"/>
                <w:szCs w:val="28"/>
              </w:rPr>
              <w:t xml:space="preserve">KBTTN-VH Đồng Nai </w:t>
            </w:r>
          </w:p>
        </w:tc>
      </w:tr>
      <w:tr w:rsidR="008B5305" w:rsidRPr="003265AD" w:rsidTr="00055884">
        <w:tc>
          <w:tcPr>
            <w:tcW w:w="373" w:type="pct"/>
          </w:tcPr>
          <w:p w:rsidR="008B5305" w:rsidRPr="006D2A0C" w:rsidRDefault="008B5305" w:rsidP="00055884">
            <w:pPr>
              <w:pStyle w:val="ListParagraph"/>
              <w:numPr>
                <w:ilvl w:val="0"/>
                <w:numId w:val="3"/>
              </w:numPr>
              <w:spacing w:before="60" w:after="60"/>
              <w:jc w:val="center"/>
              <w:rPr>
                <w:sz w:val="26"/>
                <w:szCs w:val="28"/>
                <w:lang w:val="en-US"/>
              </w:rPr>
            </w:pPr>
          </w:p>
        </w:tc>
        <w:tc>
          <w:tcPr>
            <w:tcW w:w="1598" w:type="pct"/>
          </w:tcPr>
          <w:p w:rsidR="008B5305" w:rsidRPr="00055884" w:rsidRDefault="00C005CC" w:rsidP="0027021A">
            <w:pPr>
              <w:spacing w:before="60" w:after="60"/>
              <w:ind w:firstLine="0"/>
              <w:rPr>
                <w:sz w:val="26"/>
                <w:szCs w:val="28"/>
              </w:rPr>
            </w:pPr>
            <w:r w:rsidRPr="00055884">
              <w:rPr>
                <w:sz w:val="26"/>
                <w:szCs w:val="28"/>
              </w:rPr>
              <w:t>Lương Văn Dũng</w:t>
            </w:r>
          </w:p>
        </w:tc>
        <w:tc>
          <w:tcPr>
            <w:tcW w:w="688" w:type="pct"/>
          </w:tcPr>
          <w:p w:rsidR="008B5305" w:rsidRPr="00055884" w:rsidRDefault="009F24BF" w:rsidP="0027021A">
            <w:pPr>
              <w:spacing w:before="60" w:after="60"/>
              <w:ind w:firstLine="0"/>
              <w:rPr>
                <w:sz w:val="26"/>
                <w:szCs w:val="28"/>
              </w:rPr>
            </w:pPr>
            <w:r w:rsidRPr="00055884">
              <w:rPr>
                <w:sz w:val="26"/>
                <w:szCs w:val="28"/>
              </w:rPr>
              <w:t>Thạc sĩ</w:t>
            </w:r>
          </w:p>
        </w:tc>
        <w:tc>
          <w:tcPr>
            <w:tcW w:w="2341" w:type="pct"/>
          </w:tcPr>
          <w:p w:rsidR="008B5305" w:rsidRPr="00055884" w:rsidRDefault="008A409D" w:rsidP="0027021A">
            <w:pPr>
              <w:keepNext/>
              <w:keepLines/>
              <w:spacing w:before="60" w:after="60"/>
              <w:ind w:firstLine="0"/>
              <w:outlineLvl w:val="1"/>
              <w:rPr>
                <w:sz w:val="26"/>
                <w:szCs w:val="28"/>
                <w:lang w:val="en-US"/>
              </w:rPr>
            </w:pPr>
            <w:r w:rsidRPr="00055884">
              <w:rPr>
                <w:sz w:val="26"/>
                <w:szCs w:val="28"/>
                <w:lang w:val="en-US"/>
              </w:rPr>
              <w:t>Trường Đại học Đà Lạt</w:t>
            </w:r>
          </w:p>
        </w:tc>
      </w:tr>
      <w:tr w:rsidR="008B5305" w:rsidRPr="003265AD" w:rsidTr="00055884">
        <w:tc>
          <w:tcPr>
            <w:tcW w:w="373" w:type="pct"/>
          </w:tcPr>
          <w:p w:rsidR="008B5305" w:rsidRPr="00A2499F" w:rsidRDefault="008B5305" w:rsidP="00055884">
            <w:pPr>
              <w:pStyle w:val="ListParagraph"/>
              <w:numPr>
                <w:ilvl w:val="0"/>
                <w:numId w:val="3"/>
              </w:numPr>
              <w:spacing w:before="60" w:after="60"/>
              <w:jc w:val="center"/>
              <w:rPr>
                <w:sz w:val="26"/>
                <w:szCs w:val="28"/>
                <w:lang w:val="en-US"/>
              </w:rPr>
            </w:pPr>
          </w:p>
        </w:tc>
        <w:tc>
          <w:tcPr>
            <w:tcW w:w="1598" w:type="pct"/>
          </w:tcPr>
          <w:p w:rsidR="008B5305" w:rsidRPr="003265AD" w:rsidRDefault="00480345" w:rsidP="0027021A">
            <w:pPr>
              <w:spacing w:before="60" w:after="60"/>
              <w:ind w:firstLine="0"/>
              <w:rPr>
                <w:sz w:val="26"/>
                <w:szCs w:val="28"/>
              </w:rPr>
            </w:pPr>
            <w:r>
              <w:rPr>
                <w:sz w:val="26"/>
                <w:szCs w:val="28"/>
              </w:rPr>
              <w:t>Trần Văn Mùi</w:t>
            </w:r>
          </w:p>
        </w:tc>
        <w:tc>
          <w:tcPr>
            <w:tcW w:w="688" w:type="pct"/>
          </w:tcPr>
          <w:p w:rsidR="008B5305" w:rsidRPr="003265AD" w:rsidRDefault="00480345" w:rsidP="0027021A">
            <w:pPr>
              <w:spacing w:before="60" w:after="60"/>
              <w:ind w:firstLine="0"/>
              <w:rPr>
                <w:sz w:val="26"/>
                <w:szCs w:val="28"/>
              </w:rPr>
            </w:pPr>
            <w:r>
              <w:rPr>
                <w:sz w:val="26"/>
                <w:szCs w:val="28"/>
              </w:rPr>
              <w:t>Tiến sĩ</w:t>
            </w:r>
          </w:p>
        </w:tc>
        <w:tc>
          <w:tcPr>
            <w:tcW w:w="2341" w:type="pct"/>
          </w:tcPr>
          <w:p w:rsidR="008B5305" w:rsidRPr="003265AD" w:rsidRDefault="00602922" w:rsidP="0027021A">
            <w:pPr>
              <w:spacing w:before="60" w:after="60"/>
              <w:ind w:firstLine="0"/>
              <w:rPr>
                <w:sz w:val="26"/>
                <w:szCs w:val="28"/>
              </w:rPr>
            </w:pPr>
            <w:r>
              <w:rPr>
                <w:sz w:val="26"/>
                <w:szCs w:val="28"/>
              </w:rPr>
              <w:t xml:space="preserve">KBTTN-VH Đồng Nai </w:t>
            </w:r>
          </w:p>
        </w:tc>
      </w:tr>
      <w:tr w:rsidR="008B5305" w:rsidRPr="003265AD" w:rsidTr="00055884">
        <w:tc>
          <w:tcPr>
            <w:tcW w:w="373" w:type="pct"/>
          </w:tcPr>
          <w:p w:rsidR="008B5305" w:rsidRPr="00A2499F" w:rsidRDefault="008B5305" w:rsidP="00055884">
            <w:pPr>
              <w:pStyle w:val="ListParagraph"/>
              <w:numPr>
                <w:ilvl w:val="0"/>
                <w:numId w:val="3"/>
              </w:numPr>
              <w:spacing w:before="60" w:after="60"/>
              <w:jc w:val="center"/>
              <w:rPr>
                <w:sz w:val="26"/>
                <w:szCs w:val="28"/>
                <w:lang w:val="en-US"/>
              </w:rPr>
            </w:pPr>
          </w:p>
        </w:tc>
        <w:tc>
          <w:tcPr>
            <w:tcW w:w="1598" w:type="pct"/>
          </w:tcPr>
          <w:p w:rsidR="008B5305" w:rsidRPr="003265AD" w:rsidRDefault="00480345" w:rsidP="0027021A">
            <w:pPr>
              <w:spacing w:before="60" w:after="60"/>
              <w:ind w:firstLine="0"/>
              <w:rPr>
                <w:sz w:val="26"/>
                <w:szCs w:val="28"/>
              </w:rPr>
            </w:pPr>
            <w:r>
              <w:rPr>
                <w:sz w:val="26"/>
                <w:szCs w:val="28"/>
              </w:rPr>
              <w:t>Nguyễn Hoàng Hảo</w:t>
            </w:r>
          </w:p>
        </w:tc>
        <w:tc>
          <w:tcPr>
            <w:tcW w:w="688" w:type="pct"/>
          </w:tcPr>
          <w:p w:rsidR="008B5305" w:rsidRPr="003265AD" w:rsidRDefault="00480345" w:rsidP="0027021A">
            <w:pPr>
              <w:spacing w:before="60" w:after="60"/>
              <w:ind w:firstLine="0"/>
              <w:rPr>
                <w:sz w:val="26"/>
                <w:szCs w:val="28"/>
              </w:rPr>
            </w:pPr>
            <w:r>
              <w:rPr>
                <w:sz w:val="26"/>
                <w:szCs w:val="28"/>
              </w:rPr>
              <w:t>Tiến sĩ</w:t>
            </w:r>
          </w:p>
        </w:tc>
        <w:tc>
          <w:tcPr>
            <w:tcW w:w="2341" w:type="pct"/>
          </w:tcPr>
          <w:p w:rsidR="008B5305" w:rsidRPr="003265AD" w:rsidRDefault="00602922" w:rsidP="0027021A">
            <w:pPr>
              <w:spacing w:before="60" w:after="60"/>
              <w:ind w:firstLine="0"/>
              <w:rPr>
                <w:sz w:val="26"/>
                <w:szCs w:val="28"/>
              </w:rPr>
            </w:pPr>
            <w:r>
              <w:rPr>
                <w:sz w:val="26"/>
                <w:szCs w:val="28"/>
              </w:rPr>
              <w:t xml:space="preserve">KBTTN-VH Đồng Nai </w:t>
            </w:r>
          </w:p>
        </w:tc>
      </w:tr>
      <w:tr w:rsidR="008B5305" w:rsidRPr="003265AD" w:rsidTr="00055884">
        <w:tc>
          <w:tcPr>
            <w:tcW w:w="373" w:type="pct"/>
          </w:tcPr>
          <w:p w:rsidR="008B5305" w:rsidRPr="00A2499F" w:rsidRDefault="008B5305" w:rsidP="00055884">
            <w:pPr>
              <w:pStyle w:val="ListParagraph"/>
              <w:numPr>
                <w:ilvl w:val="0"/>
                <w:numId w:val="3"/>
              </w:numPr>
              <w:spacing w:before="60" w:after="60"/>
              <w:jc w:val="center"/>
              <w:rPr>
                <w:sz w:val="26"/>
                <w:szCs w:val="28"/>
                <w:lang w:val="en-US"/>
              </w:rPr>
            </w:pPr>
          </w:p>
        </w:tc>
        <w:tc>
          <w:tcPr>
            <w:tcW w:w="1598" w:type="pct"/>
          </w:tcPr>
          <w:p w:rsidR="008B5305" w:rsidRPr="003265AD" w:rsidRDefault="00480345" w:rsidP="0027021A">
            <w:pPr>
              <w:spacing w:before="60" w:after="60"/>
              <w:ind w:firstLine="0"/>
              <w:rPr>
                <w:sz w:val="26"/>
                <w:szCs w:val="28"/>
              </w:rPr>
            </w:pPr>
            <w:r>
              <w:rPr>
                <w:sz w:val="26"/>
                <w:szCs w:val="28"/>
              </w:rPr>
              <w:t>Nguyễn Lân Hùng Sơn</w:t>
            </w:r>
          </w:p>
        </w:tc>
        <w:tc>
          <w:tcPr>
            <w:tcW w:w="688" w:type="pct"/>
          </w:tcPr>
          <w:p w:rsidR="008B5305" w:rsidRPr="00055884" w:rsidRDefault="00480345" w:rsidP="0027021A">
            <w:pPr>
              <w:spacing w:before="60" w:after="60"/>
              <w:ind w:firstLine="0"/>
              <w:rPr>
                <w:sz w:val="26"/>
                <w:szCs w:val="28"/>
                <w:lang w:val="en-US"/>
              </w:rPr>
            </w:pPr>
            <w:r>
              <w:rPr>
                <w:sz w:val="26"/>
                <w:szCs w:val="28"/>
              </w:rPr>
              <w:t>PGS. T</w:t>
            </w:r>
            <w:r w:rsidR="00426867">
              <w:rPr>
                <w:sz w:val="26"/>
                <w:szCs w:val="28"/>
                <w:lang w:val="en-US"/>
              </w:rPr>
              <w:t>S</w:t>
            </w:r>
          </w:p>
        </w:tc>
        <w:tc>
          <w:tcPr>
            <w:tcW w:w="2341" w:type="pct"/>
          </w:tcPr>
          <w:p w:rsidR="008B5305" w:rsidRPr="003265AD" w:rsidRDefault="00602922" w:rsidP="0027021A">
            <w:pPr>
              <w:spacing w:before="60" w:after="60"/>
              <w:ind w:firstLine="0"/>
              <w:rPr>
                <w:sz w:val="26"/>
                <w:szCs w:val="28"/>
              </w:rPr>
            </w:pPr>
            <w:r>
              <w:rPr>
                <w:sz w:val="26"/>
                <w:szCs w:val="28"/>
              </w:rPr>
              <w:t>Khoa Sinh học, Đai học Sư phạm Hà Nội</w:t>
            </w:r>
          </w:p>
        </w:tc>
      </w:tr>
      <w:tr w:rsidR="00602922" w:rsidRPr="003265AD" w:rsidTr="00055884">
        <w:tc>
          <w:tcPr>
            <w:tcW w:w="373" w:type="pct"/>
          </w:tcPr>
          <w:p w:rsidR="00602922" w:rsidRPr="00602922" w:rsidRDefault="00602922" w:rsidP="00055884">
            <w:pPr>
              <w:pStyle w:val="ListParagraph"/>
              <w:numPr>
                <w:ilvl w:val="0"/>
                <w:numId w:val="3"/>
              </w:numPr>
              <w:spacing w:before="60" w:after="60"/>
              <w:jc w:val="center"/>
              <w:rPr>
                <w:sz w:val="26"/>
                <w:szCs w:val="28"/>
              </w:rPr>
            </w:pPr>
          </w:p>
        </w:tc>
        <w:tc>
          <w:tcPr>
            <w:tcW w:w="1598" w:type="pct"/>
          </w:tcPr>
          <w:p w:rsidR="00602922" w:rsidRDefault="00602922" w:rsidP="00602922">
            <w:pPr>
              <w:spacing w:before="60" w:after="60"/>
              <w:ind w:firstLine="0"/>
              <w:rPr>
                <w:sz w:val="26"/>
                <w:szCs w:val="28"/>
              </w:rPr>
            </w:pPr>
            <w:r>
              <w:rPr>
                <w:sz w:val="26"/>
                <w:szCs w:val="28"/>
              </w:rPr>
              <w:t>Lê Trung Dũng</w:t>
            </w:r>
          </w:p>
        </w:tc>
        <w:tc>
          <w:tcPr>
            <w:tcW w:w="688" w:type="pct"/>
          </w:tcPr>
          <w:p w:rsidR="00602922" w:rsidRDefault="00602922" w:rsidP="00602922">
            <w:pPr>
              <w:spacing w:before="60" w:after="60"/>
              <w:ind w:firstLine="0"/>
              <w:rPr>
                <w:sz w:val="26"/>
                <w:szCs w:val="28"/>
              </w:rPr>
            </w:pPr>
            <w:r>
              <w:rPr>
                <w:sz w:val="26"/>
                <w:szCs w:val="28"/>
              </w:rPr>
              <w:t>Thạc sĩ</w:t>
            </w:r>
          </w:p>
        </w:tc>
        <w:tc>
          <w:tcPr>
            <w:tcW w:w="2341" w:type="pct"/>
          </w:tcPr>
          <w:p w:rsidR="00602922" w:rsidRPr="003265AD" w:rsidRDefault="00602922" w:rsidP="00602922">
            <w:pPr>
              <w:spacing w:before="60" w:after="60"/>
              <w:ind w:firstLine="0"/>
              <w:rPr>
                <w:sz w:val="26"/>
                <w:szCs w:val="28"/>
              </w:rPr>
            </w:pPr>
            <w:r w:rsidRPr="00101A93">
              <w:rPr>
                <w:sz w:val="26"/>
                <w:szCs w:val="28"/>
              </w:rPr>
              <w:t>Đai học Sư phạm Hà Nội</w:t>
            </w:r>
          </w:p>
        </w:tc>
      </w:tr>
      <w:tr w:rsidR="00602922" w:rsidRPr="003265AD" w:rsidTr="00055884">
        <w:tc>
          <w:tcPr>
            <w:tcW w:w="373" w:type="pct"/>
          </w:tcPr>
          <w:p w:rsidR="00602922" w:rsidRPr="00602922" w:rsidRDefault="00602922" w:rsidP="00055884">
            <w:pPr>
              <w:pStyle w:val="ListParagraph"/>
              <w:numPr>
                <w:ilvl w:val="0"/>
                <w:numId w:val="3"/>
              </w:numPr>
              <w:spacing w:before="60" w:after="60"/>
              <w:jc w:val="center"/>
              <w:rPr>
                <w:sz w:val="26"/>
                <w:szCs w:val="28"/>
              </w:rPr>
            </w:pPr>
          </w:p>
        </w:tc>
        <w:tc>
          <w:tcPr>
            <w:tcW w:w="1598" w:type="pct"/>
          </w:tcPr>
          <w:p w:rsidR="00602922" w:rsidRDefault="00602922" w:rsidP="00602922">
            <w:pPr>
              <w:spacing w:before="60" w:after="60"/>
              <w:ind w:firstLine="0"/>
              <w:rPr>
                <w:sz w:val="26"/>
                <w:szCs w:val="28"/>
              </w:rPr>
            </w:pPr>
            <w:r>
              <w:rPr>
                <w:sz w:val="26"/>
                <w:szCs w:val="28"/>
              </w:rPr>
              <w:t>Nguyễn Vĩnh Thanh</w:t>
            </w:r>
          </w:p>
        </w:tc>
        <w:tc>
          <w:tcPr>
            <w:tcW w:w="688" w:type="pct"/>
          </w:tcPr>
          <w:p w:rsidR="00602922" w:rsidRDefault="00DC08A0" w:rsidP="00602922">
            <w:pPr>
              <w:spacing w:before="60" w:after="60"/>
              <w:ind w:firstLine="0"/>
              <w:rPr>
                <w:sz w:val="26"/>
                <w:szCs w:val="28"/>
              </w:rPr>
            </w:pPr>
            <w:r>
              <w:rPr>
                <w:sz w:val="26"/>
                <w:szCs w:val="28"/>
              </w:rPr>
              <w:t>Tiến sĩ</w:t>
            </w:r>
          </w:p>
        </w:tc>
        <w:tc>
          <w:tcPr>
            <w:tcW w:w="2341" w:type="pct"/>
          </w:tcPr>
          <w:p w:rsidR="00602922" w:rsidRPr="003265AD" w:rsidRDefault="00602922" w:rsidP="00602922">
            <w:pPr>
              <w:spacing w:before="60" w:after="60"/>
              <w:ind w:firstLine="0"/>
              <w:rPr>
                <w:sz w:val="26"/>
                <w:szCs w:val="28"/>
              </w:rPr>
            </w:pPr>
            <w:r w:rsidRPr="00101A93">
              <w:rPr>
                <w:sz w:val="26"/>
                <w:szCs w:val="28"/>
              </w:rPr>
              <w:t>Đai học Sư phạm Hà Nội</w:t>
            </w:r>
          </w:p>
        </w:tc>
      </w:tr>
      <w:tr w:rsidR="00602922" w:rsidRPr="003265AD" w:rsidTr="00055884">
        <w:tc>
          <w:tcPr>
            <w:tcW w:w="373" w:type="pct"/>
          </w:tcPr>
          <w:p w:rsidR="00602922" w:rsidRPr="00602922" w:rsidRDefault="00602922" w:rsidP="00055884">
            <w:pPr>
              <w:pStyle w:val="ListParagraph"/>
              <w:numPr>
                <w:ilvl w:val="0"/>
                <w:numId w:val="3"/>
              </w:numPr>
              <w:spacing w:before="60" w:after="60"/>
              <w:jc w:val="center"/>
              <w:rPr>
                <w:sz w:val="26"/>
                <w:szCs w:val="28"/>
              </w:rPr>
            </w:pPr>
          </w:p>
        </w:tc>
        <w:tc>
          <w:tcPr>
            <w:tcW w:w="1598" w:type="pct"/>
          </w:tcPr>
          <w:p w:rsidR="00602922" w:rsidRDefault="00602922" w:rsidP="00602922">
            <w:pPr>
              <w:spacing w:before="60" w:after="60"/>
              <w:ind w:firstLine="0"/>
              <w:rPr>
                <w:sz w:val="26"/>
                <w:szCs w:val="28"/>
              </w:rPr>
            </w:pPr>
            <w:r>
              <w:rPr>
                <w:sz w:val="26"/>
                <w:szCs w:val="28"/>
              </w:rPr>
              <w:t>Bùi Minh Hồng</w:t>
            </w:r>
          </w:p>
        </w:tc>
        <w:tc>
          <w:tcPr>
            <w:tcW w:w="688" w:type="pct"/>
          </w:tcPr>
          <w:p w:rsidR="00602922" w:rsidRPr="00055884" w:rsidRDefault="00DC08A0" w:rsidP="00602922">
            <w:pPr>
              <w:spacing w:before="60" w:after="60"/>
              <w:ind w:firstLine="0"/>
              <w:rPr>
                <w:sz w:val="26"/>
                <w:szCs w:val="28"/>
                <w:lang w:val="en-US"/>
              </w:rPr>
            </w:pPr>
            <w:r>
              <w:rPr>
                <w:sz w:val="26"/>
                <w:szCs w:val="28"/>
              </w:rPr>
              <w:t>PGS. T</w:t>
            </w:r>
            <w:r w:rsidR="00426867">
              <w:rPr>
                <w:sz w:val="26"/>
                <w:szCs w:val="28"/>
                <w:lang w:val="en-US"/>
              </w:rPr>
              <w:t>S</w:t>
            </w:r>
          </w:p>
        </w:tc>
        <w:tc>
          <w:tcPr>
            <w:tcW w:w="2341" w:type="pct"/>
          </w:tcPr>
          <w:p w:rsidR="00602922" w:rsidRPr="003265AD" w:rsidRDefault="00602922" w:rsidP="00602922">
            <w:pPr>
              <w:spacing w:before="60" w:after="60"/>
              <w:ind w:firstLine="0"/>
              <w:rPr>
                <w:sz w:val="26"/>
                <w:szCs w:val="28"/>
              </w:rPr>
            </w:pPr>
            <w:r w:rsidRPr="00101A93">
              <w:rPr>
                <w:sz w:val="26"/>
                <w:szCs w:val="28"/>
              </w:rPr>
              <w:t>Đai học Sư phạm Hà Nội</w:t>
            </w:r>
          </w:p>
        </w:tc>
      </w:tr>
      <w:tr w:rsidR="00DC08A0" w:rsidRPr="003265AD" w:rsidTr="00055884">
        <w:tc>
          <w:tcPr>
            <w:tcW w:w="373" w:type="pct"/>
          </w:tcPr>
          <w:p w:rsidR="00DC08A0" w:rsidRPr="00602922" w:rsidRDefault="00DC08A0" w:rsidP="00055884">
            <w:pPr>
              <w:pStyle w:val="ListParagraph"/>
              <w:numPr>
                <w:ilvl w:val="0"/>
                <w:numId w:val="3"/>
              </w:numPr>
              <w:spacing w:before="60" w:after="60"/>
              <w:jc w:val="center"/>
              <w:rPr>
                <w:sz w:val="26"/>
                <w:szCs w:val="28"/>
              </w:rPr>
            </w:pPr>
          </w:p>
        </w:tc>
        <w:tc>
          <w:tcPr>
            <w:tcW w:w="1598" w:type="pct"/>
          </w:tcPr>
          <w:p w:rsidR="00DC08A0" w:rsidRDefault="00DC08A0" w:rsidP="00DC08A0">
            <w:pPr>
              <w:spacing w:before="60" w:after="60"/>
              <w:ind w:firstLine="0"/>
              <w:rPr>
                <w:sz w:val="26"/>
                <w:szCs w:val="28"/>
              </w:rPr>
            </w:pPr>
            <w:r>
              <w:rPr>
                <w:sz w:val="26"/>
                <w:szCs w:val="28"/>
              </w:rPr>
              <w:t>Lê Quỳnh Trang</w:t>
            </w:r>
          </w:p>
        </w:tc>
        <w:tc>
          <w:tcPr>
            <w:tcW w:w="688" w:type="pct"/>
          </w:tcPr>
          <w:p w:rsidR="00DC08A0" w:rsidRDefault="00DC08A0" w:rsidP="00DC08A0">
            <w:pPr>
              <w:spacing w:before="60" w:after="60"/>
              <w:ind w:firstLine="0"/>
              <w:rPr>
                <w:sz w:val="26"/>
                <w:szCs w:val="28"/>
              </w:rPr>
            </w:pPr>
            <w:r>
              <w:rPr>
                <w:sz w:val="26"/>
                <w:szCs w:val="28"/>
              </w:rPr>
              <w:t>Thạc sĩ</w:t>
            </w:r>
          </w:p>
        </w:tc>
        <w:tc>
          <w:tcPr>
            <w:tcW w:w="2341" w:type="pct"/>
          </w:tcPr>
          <w:p w:rsidR="00DC08A0" w:rsidRPr="00101A93" w:rsidRDefault="00DC08A0" w:rsidP="00DC08A0">
            <w:pPr>
              <w:spacing w:before="60" w:after="60"/>
              <w:ind w:firstLine="0"/>
              <w:rPr>
                <w:sz w:val="26"/>
                <w:szCs w:val="28"/>
              </w:rPr>
            </w:pPr>
            <w:r w:rsidRPr="00101A93">
              <w:rPr>
                <w:sz w:val="26"/>
                <w:szCs w:val="28"/>
              </w:rPr>
              <w:t>Đai học Sư phạm Hà Nội</w:t>
            </w:r>
          </w:p>
        </w:tc>
      </w:tr>
      <w:tr w:rsidR="00DC08A0" w:rsidRPr="003265AD" w:rsidTr="00055884">
        <w:tc>
          <w:tcPr>
            <w:tcW w:w="373" w:type="pct"/>
          </w:tcPr>
          <w:p w:rsidR="00DC08A0" w:rsidRPr="00602922" w:rsidRDefault="00DC08A0" w:rsidP="00055884">
            <w:pPr>
              <w:pStyle w:val="ListParagraph"/>
              <w:numPr>
                <w:ilvl w:val="0"/>
                <w:numId w:val="3"/>
              </w:numPr>
              <w:spacing w:before="60" w:after="60"/>
              <w:jc w:val="center"/>
              <w:rPr>
                <w:sz w:val="26"/>
                <w:szCs w:val="28"/>
              </w:rPr>
            </w:pPr>
          </w:p>
        </w:tc>
        <w:tc>
          <w:tcPr>
            <w:tcW w:w="1598" w:type="pct"/>
          </w:tcPr>
          <w:p w:rsidR="00DC08A0" w:rsidRDefault="00DC08A0" w:rsidP="00DC08A0">
            <w:pPr>
              <w:spacing w:before="60" w:after="60"/>
              <w:ind w:firstLine="0"/>
              <w:rPr>
                <w:sz w:val="26"/>
                <w:szCs w:val="28"/>
              </w:rPr>
            </w:pPr>
            <w:r>
              <w:rPr>
                <w:sz w:val="26"/>
                <w:szCs w:val="28"/>
              </w:rPr>
              <w:t>Trần Nam Hải</w:t>
            </w:r>
          </w:p>
        </w:tc>
        <w:tc>
          <w:tcPr>
            <w:tcW w:w="688" w:type="pct"/>
          </w:tcPr>
          <w:p w:rsidR="00DC08A0" w:rsidRDefault="00DC08A0" w:rsidP="00DC08A0">
            <w:pPr>
              <w:spacing w:before="60" w:after="60"/>
              <w:ind w:firstLine="0"/>
              <w:rPr>
                <w:sz w:val="26"/>
                <w:szCs w:val="28"/>
              </w:rPr>
            </w:pPr>
            <w:r>
              <w:rPr>
                <w:sz w:val="26"/>
                <w:szCs w:val="28"/>
              </w:rPr>
              <w:t>Thạc sĩ</w:t>
            </w:r>
          </w:p>
        </w:tc>
        <w:tc>
          <w:tcPr>
            <w:tcW w:w="2341" w:type="pct"/>
          </w:tcPr>
          <w:p w:rsidR="00DC08A0" w:rsidRPr="00101A93" w:rsidRDefault="00DC08A0" w:rsidP="00DC08A0">
            <w:pPr>
              <w:spacing w:before="60" w:after="60"/>
              <w:ind w:firstLine="0"/>
              <w:rPr>
                <w:sz w:val="26"/>
                <w:szCs w:val="28"/>
              </w:rPr>
            </w:pPr>
            <w:r w:rsidRPr="00101A93">
              <w:rPr>
                <w:sz w:val="26"/>
                <w:szCs w:val="28"/>
              </w:rPr>
              <w:t>Đai học Sư phạm Hà Nội</w:t>
            </w:r>
          </w:p>
        </w:tc>
      </w:tr>
      <w:tr w:rsidR="00DC08A0" w:rsidRPr="003265AD" w:rsidTr="00055884">
        <w:tc>
          <w:tcPr>
            <w:tcW w:w="373" w:type="pct"/>
          </w:tcPr>
          <w:p w:rsidR="00DC08A0" w:rsidRPr="00602922" w:rsidRDefault="00DC08A0" w:rsidP="00055884">
            <w:pPr>
              <w:pStyle w:val="ListParagraph"/>
              <w:numPr>
                <w:ilvl w:val="0"/>
                <w:numId w:val="3"/>
              </w:numPr>
              <w:spacing w:before="60" w:after="60"/>
              <w:jc w:val="center"/>
              <w:rPr>
                <w:sz w:val="26"/>
                <w:szCs w:val="28"/>
              </w:rPr>
            </w:pPr>
          </w:p>
        </w:tc>
        <w:tc>
          <w:tcPr>
            <w:tcW w:w="1598" w:type="pct"/>
          </w:tcPr>
          <w:p w:rsidR="00DC08A0" w:rsidRDefault="00DC08A0" w:rsidP="00DC08A0">
            <w:pPr>
              <w:spacing w:before="60" w:after="60"/>
              <w:ind w:firstLine="0"/>
              <w:rPr>
                <w:sz w:val="26"/>
                <w:szCs w:val="28"/>
              </w:rPr>
            </w:pPr>
            <w:r>
              <w:rPr>
                <w:sz w:val="26"/>
                <w:szCs w:val="28"/>
              </w:rPr>
              <w:t>Trần Đức Hậu</w:t>
            </w:r>
          </w:p>
        </w:tc>
        <w:tc>
          <w:tcPr>
            <w:tcW w:w="688" w:type="pct"/>
          </w:tcPr>
          <w:p w:rsidR="00DC08A0" w:rsidRDefault="00C606D1" w:rsidP="00DC08A0">
            <w:pPr>
              <w:spacing w:before="60" w:after="60"/>
              <w:ind w:firstLine="0"/>
              <w:rPr>
                <w:sz w:val="26"/>
                <w:szCs w:val="28"/>
              </w:rPr>
            </w:pPr>
            <w:r>
              <w:rPr>
                <w:sz w:val="26"/>
                <w:szCs w:val="28"/>
              </w:rPr>
              <w:t>Tiến sĩ</w:t>
            </w:r>
          </w:p>
        </w:tc>
        <w:tc>
          <w:tcPr>
            <w:tcW w:w="2341" w:type="pct"/>
          </w:tcPr>
          <w:p w:rsidR="00DC08A0" w:rsidRPr="003265AD" w:rsidRDefault="00DC08A0" w:rsidP="00DC08A0">
            <w:pPr>
              <w:spacing w:before="60" w:after="60"/>
              <w:ind w:firstLine="0"/>
              <w:rPr>
                <w:sz w:val="26"/>
                <w:szCs w:val="28"/>
              </w:rPr>
            </w:pPr>
            <w:r w:rsidRPr="00101A93">
              <w:rPr>
                <w:sz w:val="26"/>
                <w:szCs w:val="28"/>
              </w:rPr>
              <w:t>Đai học Sư phạm Hà Nội</w:t>
            </w:r>
          </w:p>
        </w:tc>
      </w:tr>
      <w:tr w:rsidR="00DC08A0" w:rsidRPr="003265AD" w:rsidTr="00055884">
        <w:tc>
          <w:tcPr>
            <w:tcW w:w="373" w:type="pct"/>
          </w:tcPr>
          <w:p w:rsidR="00DC08A0" w:rsidRPr="00602922" w:rsidRDefault="00DC08A0" w:rsidP="00055884">
            <w:pPr>
              <w:pStyle w:val="ListParagraph"/>
              <w:numPr>
                <w:ilvl w:val="0"/>
                <w:numId w:val="3"/>
              </w:numPr>
              <w:spacing w:before="60" w:after="60"/>
              <w:jc w:val="center"/>
              <w:rPr>
                <w:sz w:val="26"/>
                <w:szCs w:val="28"/>
              </w:rPr>
            </w:pPr>
          </w:p>
        </w:tc>
        <w:tc>
          <w:tcPr>
            <w:tcW w:w="1598" w:type="pct"/>
          </w:tcPr>
          <w:p w:rsidR="00DC08A0" w:rsidRDefault="00DC08A0" w:rsidP="00DC08A0">
            <w:pPr>
              <w:spacing w:before="60" w:after="60"/>
              <w:ind w:firstLine="0"/>
              <w:rPr>
                <w:sz w:val="26"/>
                <w:szCs w:val="28"/>
              </w:rPr>
            </w:pPr>
            <w:r>
              <w:rPr>
                <w:sz w:val="26"/>
                <w:szCs w:val="28"/>
              </w:rPr>
              <w:t>Hồ Quang Đức</w:t>
            </w:r>
          </w:p>
        </w:tc>
        <w:tc>
          <w:tcPr>
            <w:tcW w:w="688" w:type="pct"/>
          </w:tcPr>
          <w:p w:rsidR="00DC08A0" w:rsidRDefault="00DC08A0" w:rsidP="00DC08A0">
            <w:pPr>
              <w:spacing w:before="60" w:after="60"/>
              <w:ind w:firstLine="0"/>
              <w:rPr>
                <w:sz w:val="26"/>
                <w:szCs w:val="28"/>
              </w:rPr>
            </w:pPr>
            <w:r>
              <w:rPr>
                <w:sz w:val="26"/>
                <w:szCs w:val="28"/>
              </w:rPr>
              <w:t>PGS. TS</w:t>
            </w:r>
          </w:p>
        </w:tc>
        <w:tc>
          <w:tcPr>
            <w:tcW w:w="2341" w:type="pct"/>
          </w:tcPr>
          <w:p w:rsidR="00DC08A0" w:rsidRPr="003265AD" w:rsidRDefault="00DC08A0" w:rsidP="00DC08A0">
            <w:pPr>
              <w:spacing w:before="60" w:after="60"/>
              <w:ind w:firstLine="0"/>
              <w:rPr>
                <w:sz w:val="26"/>
                <w:szCs w:val="28"/>
              </w:rPr>
            </w:pPr>
            <w:r>
              <w:rPr>
                <w:sz w:val="26"/>
                <w:szCs w:val="28"/>
              </w:rPr>
              <w:t xml:space="preserve">Viện </w:t>
            </w:r>
            <w:r w:rsidR="00AF5421">
              <w:rPr>
                <w:sz w:val="26"/>
                <w:szCs w:val="28"/>
              </w:rPr>
              <w:t xml:space="preserve">Thổ nhưỡng </w:t>
            </w:r>
            <w:r>
              <w:rPr>
                <w:sz w:val="26"/>
                <w:szCs w:val="28"/>
              </w:rPr>
              <w:t xml:space="preserve">Nông hoá </w:t>
            </w:r>
          </w:p>
        </w:tc>
      </w:tr>
    </w:tbl>
    <w:p w:rsidR="00AE6A4F" w:rsidRDefault="00AE6A4F" w:rsidP="00CC0392">
      <w:pPr>
        <w:pStyle w:val="BodyText2"/>
        <w:spacing w:after="0" w:line="240" w:lineRule="auto"/>
        <w:rPr>
          <w:b/>
          <w:bCs/>
          <w:sz w:val="28"/>
          <w:szCs w:val="28"/>
          <w:lang w:val="vi-VN"/>
        </w:rPr>
      </w:pPr>
    </w:p>
    <w:p w:rsidR="00CC0392" w:rsidRPr="00396AA8" w:rsidRDefault="00CC0392" w:rsidP="00CC0392">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CC0392" w:rsidRPr="00396AA8" w:rsidRDefault="00CC0392" w:rsidP="00CC0392">
      <w:pPr>
        <w:spacing w:after="0"/>
        <w:ind w:firstLine="0"/>
        <w:rPr>
          <w:bCs/>
          <w:szCs w:val="28"/>
        </w:rPr>
      </w:pPr>
      <w:r w:rsidRPr="00396AA8">
        <w:rPr>
          <w:bCs/>
          <w:szCs w:val="28"/>
        </w:rPr>
        <w:t>1. Về sản phẩm khoa học:</w:t>
      </w:r>
    </w:p>
    <w:p w:rsidR="00CC0392" w:rsidRPr="00396AA8" w:rsidRDefault="00CC0392" w:rsidP="00CC0392">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3885"/>
        <w:gridCol w:w="530"/>
        <w:gridCol w:w="530"/>
        <w:gridCol w:w="530"/>
        <w:gridCol w:w="530"/>
        <w:gridCol w:w="530"/>
        <w:gridCol w:w="530"/>
        <w:gridCol w:w="530"/>
        <w:gridCol w:w="530"/>
        <w:gridCol w:w="530"/>
      </w:tblGrid>
      <w:tr w:rsidR="00FB6AD6" w:rsidRPr="00F571B9" w:rsidTr="00A47E35">
        <w:trPr>
          <w:cantSplit/>
          <w:trHeight w:val="418"/>
          <w:tblHeader/>
        </w:trPr>
        <w:tc>
          <w:tcPr>
            <w:tcW w:w="0" w:type="auto"/>
            <w:vMerge w:val="restart"/>
            <w:tcBorders>
              <w:left w:val="single" w:sz="4" w:space="0" w:color="auto"/>
              <w:right w:val="single" w:sz="4" w:space="0" w:color="auto"/>
            </w:tcBorders>
          </w:tcPr>
          <w:p w:rsidR="00FB6AD6" w:rsidRPr="00F571B9" w:rsidRDefault="00FB6AD6" w:rsidP="00FB6AD6">
            <w:pPr>
              <w:spacing w:after="0"/>
              <w:ind w:firstLine="0"/>
              <w:rPr>
                <w:b/>
                <w:sz w:val="26"/>
                <w:szCs w:val="28"/>
              </w:rPr>
            </w:pPr>
            <w:r w:rsidRPr="00F571B9">
              <w:rPr>
                <w:b/>
                <w:sz w:val="26"/>
                <w:szCs w:val="28"/>
              </w:rPr>
              <w:t>Số TT</w:t>
            </w:r>
          </w:p>
        </w:tc>
        <w:tc>
          <w:tcPr>
            <w:tcW w:w="0" w:type="auto"/>
            <w:vMerge w:val="restart"/>
            <w:tcBorders>
              <w:left w:val="single" w:sz="4" w:space="0" w:color="auto"/>
              <w:right w:val="single" w:sz="4" w:space="0" w:color="auto"/>
            </w:tcBorders>
          </w:tcPr>
          <w:p w:rsidR="00FB6AD6" w:rsidRPr="00F571B9" w:rsidRDefault="00FB6AD6" w:rsidP="009C389A">
            <w:pPr>
              <w:spacing w:after="0"/>
              <w:jc w:val="center"/>
              <w:rPr>
                <w:b/>
                <w:sz w:val="26"/>
                <w:szCs w:val="28"/>
              </w:rPr>
            </w:pPr>
            <w:r w:rsidRPr="00F571B9">
              <w:rPr>
                <w:b/>
                <w:sz w:val="26"/>
                <w:szCs w:val="28"/>
              </w:rPr>
              <w:t>Tên sản phẩm</w:t>
            </w:r>
          </w:p>
        </w:tc>
        <w:tc>
          <w:tcPr>
            <w:tcW w:w="0" w:type="auto"/>
            <w:gridSpan w:val="3"/>
            <w:tcBorders>
              <w:left w:val="single" w:sz="4" w:space="0" w:color="auto"/>
              <w:right w:val="single" w:sz="4" w:space="0" w:color="auto"/>
            </w:tcBorders>
            <w:shd w:val="clear" w:color="auto" w:fill="auto"/>
          </w:tcPr>
          <w:p w:rsidR="00FB6AD6" w:rsidRPr="00F571B9" w:rsidRDefault="00FB6AD6" w:rsidP="00FB6AD6">
            <w:pPr>
              <w:spacing w:after="0"/>
              <w:ind w:firstLine="0"/>
              <w:jc w:val="center"/>
              <w:rPr>
                <w:sz w:val="26"/>
                <w:szCs w:val="28"/>
              </w:rPr>
            </w:pPr>
            <w:r>
              <w:rPr>
                <w:sz w:val="26"/>
                <w:szCs w:val="28"/>
              </w:rPr>
              <w:t>Số lượng</w:t>
            </w:r>
          </w:p>
        </w:tc>
        <w:tc>
          <w:tcPr>
            <w:tcW w:w="0" w:type="auto"/>
            <w:gridSpan w:val="3"/>
            <w:tcBorders>
              <w:left w:val="single" w:sz="4" w:space="0" w:color="auto"/>
              <w:right w:val="single" w:sz="4" w:space="0" w:color="auto"/>
            </w:tcBorders>
            <w:shd w:val="clear" w:color="auto" w:fill="auto"/>
          </w:tcPr>
          <w:p w:rsidR="00FB6AD6" w:rsidRPr="00F571B9" w:rsidRDefault="00FB6AD6" w:rsidP="00FB6AD6">
            <w:pPr>
              <w:spacing w:after="0"/>
              <w:ind w:firstLine="0"/>
              <w:jc w:val="center"/>
              <w:rPr>
                <w:sz w:val="26"/>
                <w:szCs w:val="28"/>
              </w:rPr>
            </w:pPr>
            <w:r>
              <w:rPr>
                <w:sz w:val="26"/>
                <w:szCs w:val="28"/>
              </w:rPr>
              <w:t>Khối lượng</w:t>
            </w:r>
          </w:p>
        </w:tc>
        <w:tc>
          <w:tcPr>
            <w:tcW w:w="0" w:type="auto"/>
            <w:gridSpan w:val="3"/>
            <w:tcBorders>
              <w:left w:val="single" w:sz="4" w:space="0" w:color="auto"/>
              <w:right w:val="single" w:sz="4" w:space="0" w:color="auto"/>
            </w:tcBorders>
          </w:tcPr>
          <w:p w:rsidR="00FB6AD6" w:rsidRPr="00F571B9" w:rsidRDefault="00FB6AD6" w:rsidP="00FB6AD6">
            <w:pPr>
              <w:spacing w:after="0"/>
              <w:ind w:firstLine="0"/>
              <w:jc w:val="center"/>
              <w:rPr>
                <w:sz w:val="26"/>
                <w:szCs w:val="28"/>
              </w:rPr>
            </w:pPr>
            <w:r>
              <w:rPr>
                <w:sz w:val="26"/>
                <w:szCs w:val="28"/>
              </w:rPr>
              <w:t>Chất lượng</w:t>
            </w:r>
          </w:p>
        </w:tc>
      </w:tr>
      <w:tr w:rsidR="00FB6AD6" w:rsidRPr="00F571B9" w:rsidTr="00A47E35">
        <w:trPr>
          <w:cantSplit/>
          <w:trHeight w:val="1326"/>
          <w:tblHeader/>
        </w:trPr>
        <w:tc>
          <w:tcPr>
            <w:tcW w:w="0" w:type="auto"/>
            <w:vMerge/>
            <w:tcBorders>
              <w:left w:val="single" w:sz="4" w:space="0" w:color="auto"/>
              <w:bottom w:val="single" w:sz="4" w:space="0" w:color="auto"/>
              <w:right w:val="single" w:sz="4" w:space="0" w:color="auto"/>
            </w:tcBorders>
          </w:tcPr>
          <w:p w:rsidR="00FB6AD6" w:rsidRPr="00F571B9" w:rsidRDefault="00FB6AD6" w:rsidP="009C389A">
            <w:pPr>
              <w:spacing w:after="0"/>
              <w:ind w:firstLine="0"/>
              <w:jc w:val="center"/>
              <w:rPr>
                <w:sz w:val="26"/>
                <w:szCs w:val="28"/>
              </w:rPr>
            </w:pPr>
          </w:p>
        </w:tc>
        <w:tc>
          <w:tcPr>
            <w:tcW w:w="0" w:type="auto"/>
            <w:vMerge/>
            <w:tcBorders>
              <w:left w:val="single" w:sz="4" w:space="0" w:color="auto"/>
              <w:bottom w:val="single" w:sz="4" w:space="0" w:color="auto"/>
              <w:right w:val="single" w:sz="4" w:space="0" w:color="auto"/>
            </w:tcBorders>
          </w:tcPr>
          <w:p w:rsidR="00FB6AD6" w:rsidRPr="00F571B9" w:rsidRDefault="00FB6AD6" w:rsidP="009C389A">
            <w:pPr>
              <w:spacing w:after="0"/>
              <w:ind w:firstLine="0"/>
              <w:jc w:val="center"/>
              <w:rPr>
                <w:sz w:val="26"/>
                <w:szCs w:val="28"/>
              </w:rPr>
            </w:pPr>
          </w:p>
        </w:tc>
        <w:tc>
          <w:tcPr>
            <w:tcW w:w="0" w:type="auto"/>
            <w:tcBorders>
              <w:left w:val="single" w:sz="4" w:space="0" w:color="auto"/>
              <w:right w:val="single" w:sz="4" w:space="0" w:color="auto"/>
            </w:tcBorders>
            <w:shd w:val="clear" w:color="auto" w:fill="auto"/>
            <w:textDirection w:val="btLr"/>
          </w:tcPr>
          <w:p w:rsidR="00FB6AD6" w:rsidRPr="00F571B9" w:rsidRDefault="00FB6AD6" w:rsidP="00A47E35">
            <w:pPr>
              <w:spacing w:after="0"/>
              <w:ind w:left="113" w:right="113" w:firstLine="0"/>
              <w:jc w:val="left"/>
              <w:rPr>
                <w:sz w:val="26"/>
                <w:szCs w:val="28"/>
              </w:rPr>
            </w:pPr>
            <w:r w:rsidRPr="00F571B9">
              <w:rPr>
                <w:sz w:val="26"/>
                <w:szCs w:val="28"/>
              </w:rPr>
              <w:t>Xuất sắc</w:t>
            </w:r>
          </w:p>
        </w:tc>
        <w:tc>
          <w:tcPr>
            <w:tcW w:w="0" w:type="auto"/>
            <w:tcBorders>
              <w:left w:val="single" w:sz="4" w:space="0" w:color="auto"/>
              <w:right w:val="single" w:sz="4" w:space="0" w:color="auto"/>
            </w:tcBorders>
            <w:shd w:val="clear" w:color="auto" w:fill="auto"/>
            <w:textDirection w:val="btLr"/>
          </w:tcPr>
          <w:p w:rsidR="00FB6AD6" w:rsidRPr="00F571B9" w:rsidRDefault="00FB6AD6" w:rsidP="00A47E35">
            <w:pPr>
              <w:spacing w:after="0"/>
              <w:ind w:left="113" w:right="113" w:firstLine="0"/>
              <w:jc w:val="left"/>
              <w:rPr>
                <w:sz w:val="26"/>
                <w:szCs w:val="28"/>
              </w:rPr>
            </w:pPr>
            <w:r w:rsidRPr="00F571B9">
              <w:rPr>
                <w:sz w:val="26"/>
                <w:szCs w:val="28"/>
              </w:rPr>
              <w:t>Đạt</w:t>
            </w:r>
          </w:p>
        </w:tc>
        <w:tc>
          <w:tcPr>
            <w:tcW w:w="0" w:type="auto"/>
            <w:tcBorders>
              <w:left w:val="single" w:sz="4" w:space="0" w:color="auto"/>
              <w:right w:val="single" w:sz="4" w:space="0" w:color="auto"/>
            </w:tcBorders>
            <w:shd w:val="clear" w:color="auto" w:fill="auto"/>
            <w:textDirection w:val="btLr"/>
          </w:tcPr>
          <w:p w:rsidR="00FB6AD6" w:rsidRPr="00F571B9" w:rsidRDefault="00FB6AD6" w:rsidP="00A47E35">
            <w:pPr>
              <w:spacing w:after="0"/>
              <w:ind w:left="113" w:right="113" w:firstLine="0"/>
              <w:jc w:val="left"/>
              <w:rPr>
                <w:sz w:val="26"/>
                <w:szCs w:val="28"/>
              </w:rPr>
            </w:pPr>
            <w:r w:rsidRPr="00F571B9">
              <w:rPr>
                <w:sz w:val="26"/>
                <w:szCs w:val="28"/>
              </w:rPr>
              <w:t>Không đạt</w:t>
            </w:r>
          </w:p>
        </w:tc>
        <w:tc>
          <w:tcPr>
            <w:tcW w:w="0" w:type="auto"/>
            <w:tcBorders>
              <w:left w:val="single" w:sz="4" w:space="0" w:color="auto"/>
              <w:right w:val="single" w:sz="4" w:space="0" w:color="auto"/>
            </w:tcBorders>
            <w:shd w:val="clear" w:color="auto" w:fill="auto"/>
            <w:textDirection w:val="btLr"/>
          </w:tcPr>
          <w:p w:rsidR="00FB6AD6" w:rsidRPr="00F571B9" w:rsidRDefault="00FB6AD6" w:rsidP="00A47E35">
            <w:pPr>
              <w:spacing w:after="0"/>
              <w:ind w:left="113" w:right="113" w:firstLine="0"/>
              <w:jc w:val="left"/>
              <w:rPr>
                <w:sz w:val="26"/>
                <w:szCs w:val="28"/>
              </w:rPr>
            </w:pPr>
            <w:r w:rsidRPr="00F571B9">
              <w:rPr>
                <w:sz w:val="26"/>
                <w:szCs w:val="28"/>
              </w:rPr>
              <w:t>Xuất sắc</w:t>
            </w:r>
          </w:p>
        </w:tc>
        <w:tc>
          <w:tcPr>
            <w:tcW w:w="0" w:type="auto"/>
            <w:tcBorders>
              <w:left w:val="single" w:sz="4" w:space="0" w:color="auto"/>
              <w:right w:val="single" w:sz="4" w:space="0" w:color="auto"/>
            </w:tcBorders>
            <w:shd w:val="clear" w:color="auto" w:fill="auto"/>
            <w:textDirection w:val="btLr"/>
          </w:tcPr>
          <w:p w:rsidR="00FB6AD6" w:rsidRPr="00F571B9" w:rsidRDefault="00FB6AD6" w:rsidP="00A47E35">
            <w:pPr>
              <w:spacing w:after="0"/>
              <w:ind w:left="113" w:right="113" w:firstLine="0"/>
              <w:jc w:val="left"/>
              <w:rPr>
                <w:sz w:val="26"/>
                <w:szCs w:val="28"/>
              </w:rPr>
            </w:pPr>
            <w:r w:rsidRPr="00F571B9">
              <w:rPr>
                <w:sz w:val="26"/>
                <w:szCs w:val="28"/>
              </w:rPr>
              <w:t>Đạt</w:t>
            </w:r>
          </w:p>
        </w:tc>
        <w:tc>
          <w:tcPr>
            <w:tcW w:w="0" w:type="auto"/>
            <w:tcBorders>
              <w:left w:val="single" w:sz="4" w:space="0" w:color="auto"/>
              <w:right w:val="single" w:sz="4" w:space="0" w:color="auto"/>
            </w:tcBorders>
            <w:shd w:val="clear" w:color="auto" w:fill="auto"/>
            <w:textDirection w:val="btLr"/>
          </w:tcPr>
          <w:p w:rsidR="00FB6AD6" w:rsidRPr="00F571B9" w:rsidRDefault="00FB6AD6" w:rsidP="00A47E35">
            <w:pPr>
              <w:spacing w:after="0"/>
              <w:ind w:left="113" w:right="113" w:firstLine="0"/>
              <w:jc w:val="left"/>
              <w:rPr>
                <w:sz w:val="26"/>
                <w:szCs w:val="28"/>
              </w:rPr>
            </w:pPr>
            <w:r w:rsidRPr="00F571B9">
              <w:rPr>
                <w:sz w:val="26"/>
                <w:szCs w:val="28"/>
              </w:rPr>
              <w:t>Không đạt</w:t>
            </w:r>
          </w:p>
        </w:tc>
        <w:tc>
          <w:tcPr>
            <w:tcW w:w="0" w:type="auto"/>
            <w:tcBorders>
              <w:left w:val="single" w:sz="4" w:space="0" w:color="auto"/>
              <w:right w:val="single" w:sz="4" w:space="0" w:color="auto"/>
            </w:tcBorders>
            <w:textDirection w:val="btLr"/>
          </w:tcPr>
          <w:p w:rsidR="00FB6AD6" w:rsidRPr="00F571B9" w:rsidRDefault="00FB6AD6" w:rsidP="00A47E35">
            <w:pPr>
              <w:spacing w:after="0"/>
              <w:ind w:left="113" w:right="113" w:firstLine="0"/>
              <w:jc w:val="left"/>
              <w:rPr>
                <w:sz w:val="26"/>
                <w:szCs w:val="28"/>
              </w:rPr>
            </w:pPr>
            <w:r w:rsidRPr="00F571B9">
              <w:rPr>
                <w:sz w:val="26"/>
                <w:szCs w:val="28"/>
              </w:rPr>
              <w:t>Xuất sắc</w:t>
            </w:r>
          </w:p>
        </w:tc>
        <w:tc>
          <w:tcPr>
            <w:tcW w:w="0" w:type="auto"/>
            <w:tcBorders>
              <w:left w:val="single" w:sz="4" w:space="0" w:color="auto"/>
              <w:right w:val="single" w:sz="4" w:space="0" w:color="auto"/>
            </w:tcBorders>
            <w:textDirection w:val="btLr"/>
          </w:tcPr>
          <w:p w:rsidR="00FB6AD6" w:rsidRPr="00F571B9" w:rsidRDefault="00FB6AD6" w:rsidP="00A47E35">
            <w:pPr>
              <w:spacing w:after="0"/>
              <w:ind w:left="113" w:right="113" w:firstLine="0"/>
              <w:jc w:val="left"/>
              <w:rPr>
                <w:sz w:val="26"/>
                <w:szCs w:val="28"/>
              </w:rPr>
            </w:pPr>
            <w:r w:rsidRPr="00F571B9">
              <w:rPr>
                <w:sz w:val="26"/>
                <w:szCs w:val="28"/>
              </w:rPr>
              <w:t>Đạt</w:t>
            </w:r>
          </w:p>
        </w:tc>
        <w:tc>
          <w:tcPr>
            <w:tcW w:w="0" w:type="auto"/>
            <w:tcBorders>
              <w:top w:val="single" w:sz="4" w:space="0" w:color="auto"/>
              <w:left w:val="single" w:sz="4" w:space="0" w:color="auto"/>
              <w:bottom w:val="single" w:sz="4" w:space="0" w:color="auto"/>
              <w:right w:val="single" w:sz="4" w:space="0" w:color="auto"/>
            </w:tcBorders>
            <w:textDirection w:val="btLr"/>
          </w:tcPr>
          <w:p w:rsidR="00FB6AD6" w:rsidRPr="00F571B9" w:rsidRDefault="00FB6AD6" w:rsidP="00A47E35">
            <w:pPr>
              <w:spacing w:after="0"/>
              <w:ind w:left="113" w:right="113" w:firstLine="0"/>
              <w:jc w:val="left"/>
              <w:rPr>
                <w:sz w:val="26"/>
                <w:szCs w:val="28"/>
              </w:rPr>
            </w:pPr>
            <w:r w:rsidRPr="00F571B9">
              <w:rPr>
                <w:sz w:val="26"/>
                <w:szCs w:val="28"/>
              </w:rPr>
              <w:t>Không đạt</w:t>
            </w:r>
          </w:p>
        </w:tc>
      </w:tr>
      <w:tr w:rsidR="006522C7" w:rsidRPr="00F571B9" w:rsidTr="009C389A">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after="0"/>
              <w:ind w:firstLine="0"/>
              <w:jc w:val="left"/>
              <w:rPr>
                <w:sz w:val="26"/>
                <w:szCs w:val="28"/>
              </w:rPr>
            </w:pPr>
            <w:r w:rsidRPr="00B3089F">
              <w:rPr>
                <w:rFonts w:eastAsia="Calibri"/>
                <w:sz w:val="24"/>
                <w:szCs w:val="24"/>
              </w:rPr>
              <w:t xml:space="preserve">Báo cáo </w:t>
            </w:r>
            <w:r w:rsidR="00447157">
              <w:rPr>
                <w:rFonts w:eastAsia="Calibri"/>
                <w:sz w:val="24"/>
                <w:szCs w:val="24"/>
              </w:rPr>
              <w:t>Tổng kết đề tài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447157" w:rsidRPr="00F571B9" w:rsidTr="009C389A">
        <w:tc>
          <w:tcPr>
            <w:tcW w:w="0" w:type="auto"/>
            <w:tcBorders>
              <w:top w:val="single" w:sz="4" w:space="0" w:color="auto"/>
              <w:left w:val="single" w:sz="4" w:space="0" w:color="auto"/>
              <w:bottom w:val="single" w:sz="4" w:space="0" w:color="auto"/>
              <w:right w:val="single" w:sz="4" w:space="0" w:color="auto"/>
            </w:tcBorders>
          </w:tcPr>
          <w:p w:rsidR="00447157" w:rsidRPr="00B54B60" w:rsidRDefault="0044715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447157" w:rsidRPr="00B3089F" w:rsidRDefault="00447157" w:rsidP="006522C7">
            <w:pPr>
              <w:spacing w:after="0"/>
              <w:ind w:firstLine="0"/>
              <w:jc w:val="left"/>
              <w:rPr>
                <w:rFonts w:eastAsia="Calibri"/>
                <w:sz w:val="24"/>
                <w:szCs w:val="24"/>
              </w:rPr>
            </w:pPr>
            <w:r w:rsidRPr="00B3089F">
              <w:rPr>
                <w:rFonts w:eastAsia="Calibri"/>
                <w:sz w:val="24"/>
                <w:szCs w:val="24"/>
              </w:rPr>
              <w:t xml:space="preserve">Báo cáo </w:t>
            </w:r>
            <w:r w:rsidR="00F813CF">
              <w:rPr>
                <w:rFonts w:eastAsia="Calibri"/>
                <w:sz w:val="24"/>
                <w:szCs w:val="24"/>
                <w:lang w:val="en-US"/>
              </w:rPr>
              <w:t>t</w:t>
            </w:r>
            <w:r w:rsidRPr="00B3089F">
              <w:rPr>
                <w:rFonts w:eastAsia="Calibri"/>
                <w:sz w:val="24"/>
                <w:szCs w:val="24"/>
              </w:rPr>
              <w:t>ổng hợp các nghiên cứu đa dạng các hệ sinh thái rừ</w:t>
            </w:r>
            <w:r>
              <w:rPr>
                <w:rFonts w:eastAsia="Calibri"/>
                <w:sz w:val="24"/>
                <w:szCs w:val="24"/>
              </w:rPr>
              <w:t xml:space="preserve">ng trong </w:t>
            </w:r>
            <w:r w:rsidRPr="00B3089F">
              <w:rPr>
                <w:rFonts w:eastAsia="Calibri"/>
                <w:sz w:val="24"/>
                <w:szCs w:val="24"/>
              </w:rPr>
              <w:t>Khu dự trữ sinh quyển Đồng Nai</w:t>
            </w:r>
          </w:p>
        </w:tc>
        <w:tc>
          <w:tcPr>
            <w:tcW w:w="0" w:type="auto"/>
            <w:tcBorders>
              <w:left w:val="single" w:sz="4" w:space="0" w:color="auto"/>
              <w:right w:val="single" w:sz="4" w:space="0" w:color="auto"/>
            </w:tcBorders>
            <w:shd w:val="clear" w:color="auto" w:fill="auto"/>
          </w:tcPr>
          <w:p w:rsidR="00447157" w:rsidRPr="00F571B9" w:rsidRDefault="0044715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447157" w:rsidRDefault="0044715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447157" w:rsidRPr="00F571B9" w:rsidRDefault="0044715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447157" w:rsidRPr="00F571B9" w:rsidRDefault="0044715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447157" w:rsidRDefault="0044715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447157" w:rsidRPr="00F571B9" w:rsidRDefault="00447157" w:rsidP="006522C7">
            <w:pPr>
              <w:spacing w:before="60" w:after="60"/>
              <w:ind w:firstLine="0"/>
              <w:rPr>
                <w:sz w:val="26"/>
                <w:szCs w:val="28"/>
              </w:rPr>
            </w:pPr>
          </w:p>
        </w:tc>
        <w:tc>
          <w:tcPr>
            <w:tcW w:w="0" w:type="auto"/>
            <w:tcBorders>
              <w:left w:val="single" w:sz="4" w:space="0" w:color="auto"/>
              <w:right w:val="single" w:sz="4" w:space="0" w:color="auto"/>
            </w:tcBorders>
          </w:tcPr>
          <w:p w:rsidR="00447157" w:rsidRPr="00F571B9" w:rsidRDefault="00447157" w:rsidP="006522C7">
            <w:pPr>
              <w:spacing w:before="60" w:after="60"/>
              <w:ind w:firstLine="0"/>
              <w:rPr>
                <w:sz w:val="26"/>
                <w:szCs w:val="28"/>
              </w:rPr>
            </w:pPr>
          </w:p>
        </w:tc>
        <w:tc>
          <w:tcPr>
            <w:tcW w:w="0" w:type="auto"/>
            <w:tcBorders>
              <w:left w:val="single" w:sz="4" w:space="0" w:color="auto"/>
              <w:right w:val="single" w:sz="4" w:space="0" w:color="auto"/>
            </w:tcBorders>
          </w:tcPr>
          <w:p w:rsidR="00447157" w:rsidRDefault="0044715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447157" w:rsidRPr="00F571B9" w:rsidRDefault="00447157" w:rsidP="006522C7">
            <w:pPr>
              <w:spacing w:before="60" w:after="60"/>
              <w:ind w:firstLine="0"/>
              <w:rPr>
                <w:sz w:val="26"/>
                <w:szCs w:val="28"/>
              </w:rPr>
            </w:pPr>
          </w:p>
        </w:tc>
      </w:tr>
      <w:tr w:rsidR="006522C7" w:rsidRPr="00F571B9" w:rsidTr="009C389A">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after="0"/>
              <w:ind w:firstLine="0"/>
              <w:jc w:val="left"/>
              <w:rPr>
                <w:sz w:val="26"/>
                <w:szCs w:val="28"/>
              </w:rPr>
            </w:pPr>
            <w:r w:rsidRPr="00B3089F">
              <w:rPr>
                <w:rFonts w:eastAsia="Calibri"/>
                <w:sz w:val="24"/>
                <w:szCs w:val="24"/>
              </w:rPr>
              <w:t xml:space="preserve">Báo cáo </w:t>
            </w:r>
            <w:r w:rsidR="00F813CF">
              <w:rPr>
                <w:rFonts w:eastAsia="Calibri"/>
                <w:sz w:val="24"/>
                <w:szCs w:val="24"/>
                <w:lang w:val="en-US"/>
              </w:rPr>
              <w:t>tổng hợp</w:t>
            </w:r>
            <w:r w:rsidRPr="00B3089F">
              <w:rPr>
                <w:rFonts w:eastAsia="Calibri"/>
                <w:sz w:val="24"/>
                <w:szCs w:val="24"/>
              </w:rPr>
              <w:t xml:space="preserve"> thực trạng các hệ sinh thái rừng Khu Dự trữ sinh quyển Đồng Nai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after="0"/>
              <w:ind w:firstLine="0"/>
              <w:jc w:val="left"/>
              <w:rPr>
                <w:sz w:val="26"/>
                <w:szCs w:val="28"/>
              </w:rPr>
            </w:pPr>
            <w:r w:rsidRPr="00B3089F">
              <w:rPr>
                <w:rFonts w:eastAsia="Calibri"/>
                <w:sz w:val="24"/>
                <w:szCs w:val="24"/>
              </w:rPr>
              <w:t xml:space="preserve">Báo cáo </w:t>
            </w:r>
            <w:r w:rsidR="00F813CF">
              <w:rPr>
                <w:rFonts w:eastAsia="Calibri"/>
                <w:sz w:val="24"/>
                <w:szCs w:val="24"/>
                <w:lang w:val="en-US"/>
              </w:rPr>
              <w:t>tổng hợp</w:t>
            </w:r>
            <w:r w:rsidRPr="00B3089F">
              <w:rPr>
                <w:rFonts w:eastAsia="Calibri"/>
                <w:sz w:val="24"/>
                <w:szCs w:val="24"/>
              </w:rPr>
              <w:t xml:space="preserve"> thực trạng và vai trò của con người quản lý và bảo tồ</w:t>
            </w:r>
            <w:r>
              <w:rPr>
                <w:rFonts w:eastAsia="Calibri"/>
                <w:sz w:val="24"/>
                <w:szCs w:val="24"/>
              </w:rPr>
              <w:t xml:space="preserve">n </w:t>
            </w:r>
            <w:r w:rsidRPr="00B3089F">
              <w:rPr>
                <w:rFonts w:eastAsia="Calibri"/>
                <w:sz w:val="24"/>
                <w:szCs w:val="24"/>
              </w:rPr>
              <w:t>các hệ sịnh thái rừng trong Khu dự trữ sinh quyển Đồng Nai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after="0"/>
              <w:ind w:firstLine="0"/>
              <w:jc w:val="left"/>
              <w:rPr>
                <w:sz w:val="26"/>
                <w:szCs w:val="28"/>
              </w:rPr>
            </w:pPr>
            <w:r w:rsidRPr="00B3089F">
              <w:rPr>
                <w:rFonts w:eastAsia="Calibri"/>
                <w:sz w:val="24"/>
                <w:szCs w:val="24"/>
              </w:rPr>
              <w:t xml:space="preserve">Báo cáo </w:t>
            </w:r>
            <w:r w:rsidR="00F813CF">
              <w:rPr>
                <w:rFonts w:eastAsia="Calibri"/>
                <w:sz w:val="24"/>
                <w:szCs w:val="24"/>
                <w:lang w:val="en-US"/>
              </w:rPr>
              <w:t>p</w:t>
            </w:r>
            <w:r w:rsidRPr="00B3089F">
              <w:rPr>
                <w:rFonts w:eastAsia="Calibri"/>
                <w:sz w:val="24"/>
                <w:szCs w:val="24"/>
              </w:rPr>
              <w:t>hân loại diễn thế hệ sinh thái rừng ở Khu dự trữ sinh quyển Đồng Nai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p</w:t>
            </w:r>
            <w:r w:rsidRPr="00B3089F">
              <w:rPr>
                <w:rFonts w:eastAsia="Calibri"/>
                <w:sz w:val="24"/>
                <w:szCs w:val="24"/>
              </w:rPr>
              <w:t>hân tích đặc điểm của các loại diễn thế hệ sinh thái rừng ở</w:t>
            </w:r>
            <w:r>
              <w:rPr>
                <w:rFonts w:eastAsia="Calibri"/>
                <w:sz w:val="24"/>
                <w:szCs w:val="24"/>
              </w:rPr>
              <w:t xml:space="preserve"> </w:t>
            </w:r>
            <w:r w:rsidRPr="00B3089F">
              <w:rPr>
                <w:rFonts w:eastAsia="Calibri"/>
                <w:sz w:val="24"/>
                <w:szCs w:val="24"/>
              </w:rPr>
              <w:t xml:space="preserve">Khu </w:t>
            </w:r>
            <w:r w:rsidRPr="00B3089F">
              <w:rPr>
                <w:rFonts w:eastAsia="Calibri"/>
                <w:sz w:val="24"/>
                <w:szCs w:val="24"/>
              </w:rPr>
              <w:lastRenderedPageBreak/>
              <w:t>dự trữ Sinh quyển Đồng Nai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y</w:t>
            </w:r>
            <w:r w:rsidRPr="00B3089F">
              <w:rPr>
                <w:rFonts w:eastAsia="Calibri"/>
                <w:sz w:val="24"/>
                <w:szCs w:val="24"/>
              </w:rPr>
              <w:t>êu cầu kỹ thuật các hệ sinh thái rừng phục hồi đưa vào bảo tồn</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p</w:t>
            </w:r>
            <w:r w:rsidRPr="00B3089F">
              <w:rPr>
                <w:rFonts w:eastAsia="Calibri"/>
                <w:sz w:val="24"/>
                <w:szCs w:val="24"/>
              </w:rPr>
              <w:t>hân loại các hệ sinh thái nhân văn và đánh giá phân tích mối quan hệ tương tác giữa cộng đồng và các hệ sinh thái rừng trong Khu Dự trữ Sinh quyển Đồng Nai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đ</w:t>
            </w:r>
            <w:r w:rsidRPr="00B3089F">
              <w:rPr>
                <w:rFonts w:eastAsia="Calibri"/>
                <w:sz w:val="24"/>
                <w:szCs w:val="24"/>
              </w:rPr>
              <w:t>iều kiện của một số hệ sinh thái nhân văn đưa vào bảo tồn</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B84C50">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t</w:t>
            </w:r>
            <w:r w:rsidRPr="00B3089F">
              <w:rPr>
                <w:rFonts w:eastAsia="Calibri"/>
                <w:sz w:val="24"/>
                <w:szCs w:val="24"/>
              </w:rPr>
              <w:t>iêu chí xác định hệ sinh thái rừng đảm bảo hài hòa về mặt tự nhiên và con người có thể đưa vào bảo tồn</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l</w:t>
            </w:r>
            <w:r w:rsidRPr="00B3089F">
              <w:rPr>
                <w:rFonts w:eastAsia="Calibri"/>
                <w:sz w:val="24"/>
                <w:szCs w:val="24"/>
              </w:rPr>
              <w:t>ựa chọn các hệ sinh thái rừng điển hình đề xuất đưa vào theo dõi nghiên cứu diễn thế phục hồi trong thời gian tới</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c</w:t>
            </w:r>
            <w:r w:rsidRPr="00B3089F">
              <w:rPr>
                <w:rFonts w:eastAsia="Calibri"/>
                <w:sz w:val="24"/>
                <w:szCs w:val="24"/>
              </w:rPr>
              <w:t>ác giải pháp quản lý, phục hồi và bảo tồn cho từng loại diễn thế sinh thái tổng hợp về các mặt kinh tế, văn hoá, xã hội, thể chế và chính sách</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B3089F">
              <w:rPr>
                <w:rFonts w:eastAsia="Calibri"/>
                <w:sz w:val="24"/>
                <w:szCs w:val="24"/>
              </w:rPr>
              <w:t xml:space="preserve">Báo cáo </w:t>
            </w:r>
            <w:r w:rsidR="0037493E">
              <w:rPr>
                <w:rFonts w:eastAsia="Calibri"/>
                <w:sz w:val="24"/>
                <w:szCs w:val="24"/>
                <w:lang w:val="en-US"/>
              </w:rPr>
              <w:t>c</w:t>
            </w:r>
            <w:r w:rsidRPr="00B3089F">
              <w:rPr>
                <w:rFonts w:eastAsia="Calibri"/>
                <w:sz w:val="24"/>
                <w:szCs w:val="24"/>
              </w:rPr>
              <w:t>ác giải pháp quản lý, phục hồi và bảo tồn cho từng loại diễn thế sinh thái về mặt kỹ thuật</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0B16E4">
              <w:rPr>
                <w:rFonts w:eastAsia="Calibri"/>
                <w:sz w:val="24"/>
                <w:szCs w:val="24"/>
              </w:rPr>
              <w:t>Sổ tay nhận biết các loài thực vật phổ biến ở Khu dự trữ sinh quyển Đồng Nai, Tập 1</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6F5D39">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6522C7" w:rsidP="006522C7">
            <w:pPr>
              <w:spacing w:after="0"/>
              <w:ind w:firstLine="0"/>
              <w:jc w:val="left"/>
              <w:rPr>
                <w:rFonts w:eastAsia="Calibri"/>
                <w:sz w:val="24"/>
                <w:szCs w:val="24"/>
              </w:rPr>
            </w:pPr>
            <w:r w:rsidRPr="000B16E4">
              <w:rPr>
                <w:rFonts w:eastAsia="Calibri"/>
                <w:sz w:val="24"/>
                <w:szCs w:val="24"/>
              </w:rPr>
              <w:t>Sổ tay hướng dẫn phương pháp đánh giá rừng phục hồi cho bảo tồn</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903DB7">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tcPr>
          <w:p w:rsidR="006522C7" w:rsidRPr="00B3089F" w:rsidRDefault="0056114D" w:rsidP="006522C7">
            <w:pPr>
              <w:spacing w:after="0"/>
              <w:ind w:firstLine="0"/>
              <w:jc w:val="left"/>
              <w:rPr>
                <w:rFonts w:eastAsia="Calibri"/>
                <w:sz w:val="24"/>
                <w:szCs w:val="24"/>
              </w:rPr>
            </w:pPr>
            <w:r>
              <w:rPr>
                <w:rFonts w:eastAsia="Calibri"/>
                <w:sz w:val="24"/>
                <w:szCs w:val="24"/>
                <w:lang w:val="en-US"/>
              </w:rPr>
              <w:t>B</w:t>
            </w:r>
            <w:r w:rsidR="006522C7" w:rsidRPr="000B16E4">
              <w:rPr>
                <w:rFonts w:eastAsia="Calibri"/>
                <w:sz w:val="24"/>
                <w:szCs w:val="24"/>
              </w:rPr>
              <w:t>ản đồ hiện trạng các pha diễn thế phục hồi rừng</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r w:rsidR="006522C7" w:rsidRPr="00F571B9" w:rsidTr="007B2441">
        <w:tc>
          <w:tcPr>
            <w:tcW w:w="0" w:type="auto"/>
            <w:tcBorders>
              <w:top w:val="single" w:sz="4" w:space="0" w:color="auto"/>
              <w:left w:val="single" w:sz="4" w:space="0" w:color="auto"/>
              <w:bottom w:val="single" w:sz="4" w:space="0" w:color="auto"/>
              <w:right w:val="single" w:sz="4" w:space="0" w:color="auto"/>
            </w:tcBorders>
          </w:tcPr>
          <w:p w:rsidR="006522C7" w:rsidRPr="00B54B60" w:rsidRDefault="006522C7" w:rsidP="006522C7">
            <w:pPr>
              <w:pStyle w:val="ListParagraph"/>
              <w:numPr>
                <w:ilvl w:val="0"/>
                <w:numId w:val="2"/>
              </w:numPr>
              <w:spacing w:before="60" w:after="60"/>
              <w:jc w:val="center"/>
              <w:rPr>
                <w:sz w:val="26"/>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6522C7" w:rsidRPr="000B16E4" w:rsidRDefault="006522C7" w:rsidP="006522C7">
            <w:pPr>
              <w:spacing w:after="0"/>
              <w:ind w:firstLine="0"/>
              <w:jc w:val="left"/>
              <w:rPr>
                <w:rFonts w:eastAsia="Calibri"/>
                <w:sz w:val="24"/>
                <w:szCs w:val="24"/>
              </w:rPr>
            </w:pPr>
            <w:r w:rsidRPr="000B16E4">
              <w:rPr>
                <w:rFonts w:eastAsia="Calibri"/>
                <w:sz w:val="24"/>
                <w:szCs w:val="24"/>
              </w:rPr>
              <w:t>Chương trình cập nhật và tính toán các chỉ số cho diễn thế rừng phục hồi Khu dự trữ sinh quyển Đồng Nai</w:t>
            </w:r>
          </w:p>
        </w:tc>
        <w:tc>
          <w:tcPr>
            <w:tcW w:w="0" w:type="auto"/>
            <w:tcBorders>
              <w:left w:val="single" w:sz="4" w:space="0" w:color="auto"/>
              <w:bottom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bottom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bottom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bottom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bottom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r>
              <w:rPr>
                <w:sz w:val="26"/>
                <w:szCs w:val="28"/>
              </w:rPr>
              <w:t>x</w:t>
            </w:r>
          </w:p>
        </w:tc>
        <w:tc>
          <w:tcPr>
            <w:tcW w:w="0" w:type="auto"/>
            <w:tcBorders>
              <w:left w:val="single" w:sz="4" w:space="0" w:color="auto"/>
              <w:bottom w:val="single" w:sz="4" w:space="0" w:color="auto"/>
              <w:right w:val="single" w:sz="4" w:space="0" w:color="auto"/>
            </w:tcBorders>
            <w:shd w:val="clear" w:color="auto" w:fill="auto"/>
          </w:tcPr>
          <w:p w:rsidR="006522C7" w:rsidRPr="00F571B9" w:rsidRDefault="006522C7" w:rsidP="006522C7">
            <w:pPr>
              <w:spacing w:before="60" w:after="60"/>
              <w:ind w:firstLine="0"/>
              <w:rPr>
                <w:sz w:val="26"/>
                <w:szCs w:val="28"/>
              </w:rPr>
            </w:pPr>
          </w:p>
        </w:tc>
        <w:tc>
          <w:tcPr>
            <w:tcW w:w="0" w:type="auto"/>
            <w:tcBorders>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c>
          <w:tcPr>
            <w:tcW w:w="0" w:type="auto"/>
            <w:tcBorders>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r>
              <w:rPr>
                <w:sz w:val="26"/>
                <w:szCs w:val="28"/>
              </w:rPr>
              <w:t>x</w:t>
            </w:r>
          </w:p>
        </w:tc>
        <w:tc>
          <w:tcPr>
            <w:tcW w:w="0" w:type="auto"/>
            <w:tcBorders>
              <w:top w:val="single" w:sz="4" w:space="0" w:color="auto"/>
              <w:left w:val="single" w:sz="4" w:space="0" w:color="auto"/>
              <w:bottom w:val="single" w:sz="4" w:space="0" w:color="auto"/>
              <w:right w:val="single" w:sz="4" w:space="0" w:color="auto"/>
            </w:tcBorders>
          </w:tcPr>
          <w:p w:rsidR="006522C7" w:rsidRPr="00F571B9" w:rsidRDefault="006522C7" w:rsidP="006522C7">
            <w:pPr>
              <w:spacing w:before="60" w:after="60"/>
              <w:ind w:firstLine="0"/>
              <w:rPr>
                <w:sz w:val="26"/>
                <w:szCs w:val="28"/>
              </w:rPr>
            </w:pPr>
          </w:p>
        </w:tc>
      </w:tr>
    </w:tbl>
    <w:p w:rsidR="00A47E35" w:rsidRDefault="00A47E35" w:rsidP="00A47E35">
      <w:pPr>
        <w:spacing w:after="0" w:line="360" w:lineRule="auto"/>
        <w:ind w:firstLine="0"/>
        <w:rPr>
          <w:bCs/>
          <w:spacing w:val="-2"/>
          <w:szCs w:val="28"/>
          <w:lang w:val="pt-BR"/>
        </w:rPr>
      </w:pPr>
    </w:p>
    <w:p w:rsidR="00CC0392" w:rsidRPr="00D56056" w:rsidRDefault="00CC0392" w:rsidP="00CC0392">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3237"/>
        <w:gridCol w:w="1888"/>
        <w:gridCol w:w="2324"/>
        <w:gridCol w:w="1151"/>
      </w:tblGrid>
      <w:tr w:rsidR="00CC0392" w:rsidRPr="003265AD" w:rsidTr="00A47E35">
        <w:trPr>
          <w:tblHeader/>
        </w:trPr>
        <w:tc>
          <w:tcPr>
            <w:tcW w:w="367"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Số TT</w:t>
            </w:r>
          </w:p>
        </w:tc>
        <w:tc>
          <w:tcPr>
            <w:tcW w:w="1744"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 xml:space="preserve">Tên sản phẩm </w:t>
            </w:r>
          </w:p>
        </w:tc>
        <w:tc>
          <w:tcPr>
            <w:tcW w:w="1017"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Thời gian dự kiến ứng dụng</w:t>
            </w:r>
          </w:p>
        </w:tc>
        <w:tc>
          <w:tcPr>
            <w:tcW w:w="1252"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Cơ quan dự kiến ứng dụng</w:t>
            </w:r>
          </w:p>
        </w:tc>
        <w:tc>
          <w:tcPr>
            <w:tcW w:w="620"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Ghi chú</w:t>
            </w:r>
          </w:p>
        </w:tc>
      </w:tr>
      <w:tr w:rsidR="00104DFF" w:rsidRPr="003265AD" w:rsidTr="00A47E35">
        <w:tc>
          <w:tcPr>
            <w:tcW w:w="367"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jc w:val="center"/>
              <w:rPr>
                <w:sz w:val="26"/>
                <w:szCs w:val="28"/>
              </w:rPr>
            </w:pPr>
            <w:r w:rsidRPr="003265AD">
              <w:rPr>
                <w:sz w:val="26"/>
                <w:szCs w:val="28"/>
              </w:rPr>
              <w:t>1</w:t>
            </w:r>
          </w:p>
        </w:tc>
        <w:tc>
          <w:tcPr>
            <w:tcW w:w="1744"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rPr>
                <w:sz w:val="26"/>
                <w:szCs w:val="28"/>
              </w:rPr>
            </w:pPr>
            <w:r w:rsidRPr="000B16E4">
              <w:rPr>
                <w:rFonts w:eastAsia="Calibri"/>
                <w:sz w:val="24"/>
                <w:szCs w:val="24"/>
              </w:rPr>
              <w:t>Sổ tay nhận biết các loài thực vật phổ biến ở Khu dự trữ sinh quyển Đồng Nai, Tập 1</w:t>
            </w:r>
          </w:p>
        </w:tc>
        <w:tc>
          <w:tcPr>
            <w:tcW w:w="1017"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rPr>
                <w:sz w:val="26"/>
                <w:szCs w:val="28"/>
              </w:rPr>
            </w:pPr>
            <w:r>
              <w:rPr>
                <w:sz w:val="26"/>
                <w:szCs w:val="28"/>
              </w:rPr>
              <w:t>Tháng 12/2018</w:t>
            </w:r>
          </w:p>
        </w:tc>
        <w:tc>
          <w:tcPr>
            <w:tcW w:w="1252"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rPr>
                <w:sz w:val="26"/>
                <w:szCs w:val="28"/>
              </w:rPr>
            </w:pPr>
            <w:r>
              <w:rPr>
                <w:sz w:val="26"/>
                <w:szCs w:val="28"/>
              </w:rPr>
              <w:t xml:space="preserve">KDTSQ Đồng Nai </w:t>
            </w:r>
          </w:p>
        </w:tc>
        <w:tc>
          <w:tcPr>
            <w:tcW w:w="620"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rPr>
                <w:sz w:val="26"/>
                <w:szCs w:val="28"/>
              </w:rPr>
            </w:pPr>
          </w:p>
        </w:tc>
      </w:tr>
      <w:tr w:rsidR="00104DFF" w:rsidRPr="003265AD" w:rsidTr="00A47E35">
        <w:tc>
          <w:tcPr>
            <w:tcW w:w="367"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jc w:val="center"/>
              <w:rPr>
                <w:sz w:val="26"/>
                <w:szCs w:val="28"/>
                <w:lang w:val="en-US"/>
              </w:rPr>
            </w:pPr>
            <w:r>
              <w:rPr>
                <w:sz w:val="26"/>
                <w:szCs w:val="28"/>
                <w:lang w:val="en-US"/>
              </w:rPr>
              <w:lastRenderedPageBreak/>
              <w:t>2</w:t>
            </w:r>
          </w:p>
        </w:tc>
        <w:tc>
          <w:tcPr>
            <w:tcW w:w="1744"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rPr>
                <w:sz w:val="26"/>
                <w:szCs w:val="28"/>
              </w:rPr>
            </w:pPr>
            <w:r w:rsidRPr="000B16E4">
              <w:rPr>
                <w:rFonts w:eastAsia="Calibri"/>
                <w:sz w:val="24"/>
                <w:szCs w:val="24"/>
              </w:rPr>
              <w:t>Sổ tay hướng dẫn phương pháp đánh giá rừng phục hồi cho bảo tồn</w:t>
            </w:r>
          </w:p>
        </w:tc>
        <w:tc>
          <w:tcPr>
            <w:tcW w:w="1017"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rPr>
                <w:sz w:val="26"/>
                <w:szCs w:val="28"/>
              </w:rPr>
            </w:pPr>
            <w:r>
              <w:rPr>
                <w:sz w:val="26"/>
                <w:szCs w:val="28"/>
              </w:rPr>
              <w:t>Tháng 12/2018</w:t>
            </w:r>
          </w:p>
        </w:tc>
        <w:tc>
          <w:tcPr>
            <w:tcW w:w="1252" w:type="pct"/>
            <w:tcBorders>
              <w:top w:val="single" w:sz="4" w:space="0" w:color="auto"/>
              <w:left w:val="single" w:sz="4" w:space="0" w:color="auto"/>
              <w:bottom w:val="single" w:sz="4" w:space="0" w:color="auto"/>
              <w:right w:val="single" w:sz="4" w:space="0" w:color="auto"/>
            </w:tcBorders>
          </w:tcPr>
          <w:p w:rsidR="009D1A40" w:rsidRPr="003265AD" w:rsidRDefault="009D1A40" w:rsidP="00104DFF">
            <w:pPr>
              <w:spacing w:before="60" w:after="60"/>
              <w:ind w:firstLine="0"/>
              <w:rPr>
                <w:sz w:val="26"/>
                <w:szCs w:val="28"/>
              </w:rPr>
            </w:pPr>
            <w:r>
              <w:rPr>
                <w:sz w:val="26"/>
                <w:szCs w:val="28"/>
              </w:rPr>
              <w:t xml:space="preserve">KDTSQ Đồng Nai </w:t>
            </w:r>
          </w:p>
        </w:tc>
        <w:tc>
          <w:tcPr>
            <w:tcW w:w="620"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rPr>
                <w:sz w:val="26"/>
                <w:szCs w:val="28"/>
              </w:rPr>
            </w:pPr>
          </w:p>
        </w:tc>
      </w:tr>
      <w:tr w:rsidR="00104DFF" w:rsidRPr="003265AD" w:rsidTr="00A47E35">
        <w:tc>
          <w:tcPr>
            <w:tcW w:w="367"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jc w:val="center"/>
              <w:rPr>
                <w:sz w:val="26"/>
                <w:szCs w:val="28"/>
              </w:rPr>
            </w:pPr>
            <w:r>
              <w:rPr>
                <w:sz w:val="26"/>
                <w:szCs w:val="28"/>
              </w:rPr>
              <w:t>3</w:t>
            </w:r>
          </w:p>
        </w:tc>
        <w:tc>
          <w:tcPr>
            <w:tcW w:w="1744" w:type="pct"/>
            <w:tcBorders>
              <w:top w:val="single" w:sz="4" w:space="0" w:color="auto"/>
              <w:left w:val="single" w:sz="4" w:space="0" w:color="auto"/>
              <w:bottom w:val="single" w:sz="4" w:space="0" w:color="auto"/>
              <w:right w:val="single" w:sz="4" w:space="0" w:color="auto"/>
            </w:tcBorders>
          </w:tcPr>
          <w:p w:rsidR="00104DFF" w:rsidRPr="003265AD" w:rsidRDefault="000A7029" w:rsidP="00104DFF">
            <w:pPr>
              <w:spacing w:before="60" w:after="60"/>
              <w:ind w:firstLine="0"/>
              <w:rPr>
                <w:sz w:val="26"/>
                <w:szCs w:val="28"/>
              </w:rPr>
            </w:pPr>
            <w:r>
              <w:rPr>
                <w:rFonts w:eastAsia="Calibri"/>
                <w:sz w:val="24"/>
                <w:szCs w:val="24"/>
                <w:lang w:val="en-US"/>
              </w:rPr>
              <w:t>B</w:t>
            </w:r>
            <w:r w:rsidR="00104DFF" w:rsidRPr="000B16E4">
              <w:rPr>
                <w:rFonts w:eastAsia="Calibri"/>
                <w:sz w:val="24"/>
                <w:szCs w:val="24"/>
              </w:rPr>
              <w:t>ản đồ hiện trạng các pha diễn thế phục hồi rừng</w:t>
            </w:r>
          </w:p>
        </w:tc>
        <w:tc>
          <w:tcPr>
            <w:tcW w:w="1017"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rPr>
                <w:sz w:val="26"/>
                <w:szCs w:val="28"/>
              </w:rPr>
            </w:pPr>
            <w:r>
              <w:rPr>
                <w:sz w:val="26"/>
                <w:szCs w:val="28"/>
              </w:rPr>
              <w:t>Tháng 12/2018</w:t>
            </w:r>
          </w:p>
        </w:tc>
        <w:tc>
          <w:tcPr>
            <w:tcW w:w="1252" w:type="pct"/>
            <w:tcBorders>
              <w:top w:val="single" w:sz="4" w:space="0" w:color="auto"/>
              <w:left w:val="single" w:sz="4" w:space="0" w:color="auto"/>
              <w:bottom w:val="single" w:sz="4" w:space="0" w:color="auto"/>
              <w:right w:val="single" w:sz="4" w:space="0" w:color="auto"/>
            </w:tcBorders>
          </w:tcPr>
          <w:p w:rsidR="00104DFF" w:rsidRDefault="009D1A40" w:rsidP="00104DFF">
            <w:pPr>
              <w:spacing w:before="60" w:after="60"/>
              <w:ind w:firstLine="0"/>
              <w:rPr>
                <w:sz w:val="26"/>
                <w:szCs w:val="28"/>
              </w:rPr>
            </w:pPr>
            <w:r>
              <w:rPr>
                <w:sz w:val="26"/>
                <w:szCs w:val="28"/>
              </w:rPr>
              <w:t>KDTSQ Đồng Nai</w:t>
            </w:r>
          </w:p>
          <w:p w:rsidR="009D1A40" w:rsidRPr="003265AD" w:rsidRDefault="009D1A40" w:rsidP="00104DFF">
            <w:pPr>
              <w:spacing w:before="60" w:after="60"/>
              <w:ind w:firstLine="0"/>
              <w:rPr>
                <w:sz w:val="26"/>
                <w:szCs w:val="28"/>
              </w:rPr>
            </w:pPr>
          </w:p>
        </w:tc>
        <w:tc>
          <w:tcPr>
            <w:tcW w:w="620"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rPr>
                <w:sz w:val="26"/>
                <w:szCs w:val="28"/>
              </w:rPr>
            </w:pPr>
          </w:p>
        </w:tc>
      </w:tr>
      <w:tr w:rsidR="00104DFF" w:rsidRPr="003265AD" w:rsidTr="00A47E35">
        <w:tc>
          <w:tcPr>
            <w:tcW w:w="367"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jc w:val="center"/>
              <w:rPr>
                <w:sz w:val="26"/>
                <w:szCs w:val="28"/>
              </w:rPr>
            </w:pPr>
            <w:r>
              <w:rPr>
                <w:sz w:val="26"/>
                <w:szCs w:val="28"/>
              </w:rPr>
              <w:t>4</w:t>
            </w:r>
          </w:p>
        </w:tc>
        <w:tc>
          <w:tcPr>
            <w:tcW w:w="1744" w:type="pct"/>
            <w:tcBorders>
              <w:top w:val="single" w:sz="4" w:space="0" w:color="auto"/>
              <w:left w:val="single" w:sz="4" w:space="0" w:color="auto"/>
              <w:bottom w:val="single" w:sz="4" w:space="0" w:color="auto"/>
              <w:right w:val="single" w:sz="4" w:space="0" w:color="auto"/>
            </w:tcBorders>
            <w:vAlign w:val="center"/>
          </w:tcPr>
          <w:p w:rsidR="00104DFF" w:rsidRPr="003265AD" w:rsidRDefault="00104DFF" w:rsidP="00104DFF">
            <w:pPr>
              <w:spacing w:before="60" w:after="60"/>
              <w:ind w:firstLine="0"/>
              <w:rPr>
                <w:sz w:val="26"/>
                <w:szCs w:val="28"/>
              </w:rPr>
            </w:pPr>
            <w:r w:rsidRPr="000B16E4">
              <w:rPr>
                <w:rFonts w:eastAsia="Calibri"/>
                <w:sz w:val="24"/>
                <w:szCs w:val="24"/>
              </w:rPr>
              <w:t>Chương trình cập nhật và tính toán các chỉ số cho diễn thế rừng phục hồi Khu dự trữ sinh quyển Đồng Nai</w:t>
            </w:r>
          </w:p>
        </w:tc>
        <w:tc>
          <w:tcPr>
            <w:tcW w:w="1017"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rPr>
                <w:sz w:val="26"/>
                <w:szCs w:val="28"/>
              </w:rPr>
            </w:pPr>
            <w:r>
              <w:rPr>
                <w:sz w:val="26"/>
                <w:szCs w:val="28"/>
              </w:rPr>
              <w:t>Tháng 12/2018</w:t>
            </w:r>
          </w:p>
        </w:tc>
        <w:tc>
          <w:tcPr>
            <w:tcW w:w="1252" w:type="pct"/>
            <w:tcBorders>
              <w:top w:val="single" w:sz="4" w:space="0" w:color="auto"/>
              <w:left w:val="single" w:sz="4" w:space="0" w:color="auto"/>
              <w:bottom w:val="single" w:sz="4" w:space="0" w:color="auto"/>
              <w:right w:val="single" w:sz="4" w:space="0" w:color="auto"/>
            </w:tcBorders>
          </w:tcPr>
          <w:p w:rsidR="00104DFF" w:rsidRPr="003265AD" w:rsidRDefault="009D1A40" w:rsidP="00104DFF">
            <w:pPr>
              <w:spacing w:before="60" w:after="60"/>
              <w:ind w:firstLine="0"/>
              <w:rPr>
                <w:sz w:val="26"/>
                <w:szCs w:val="28"/>
              </w:rPr>
            </w:pPr>
            <w:r>
              <w:rPr>
                <w:sz w:val="26"/>
                <w:szCs w:val="28"/>
              </w:rPr>
              <w:t xml:space="preserve">KDTSQ Đồng Nai </w:t>
            </w:r>
          </w:p>
        </w:tc>
        <w:tc>
          <w:tcPr>
            <w:tcW w:w="620" w:type="pct"/>
            <w:tcBorders>
              <w:top w:val="single" w:sz="4" w:space="0" w:color="auto"/>
              <w:left w:val="single" w:sz="4" w:space="0" w:color="auto"/>
              <w:bottom w:val="single" w:sz="4" w:space="0" w:color="auto"/>
              <w:right w:val="single" w:sz="4" w:space="0" w:color="auto"/>
            </w:tcBorders>
          </w:tcPr>
          <w:p w:rsidR="00104DFF" w:rsidRPr="003265AD" w:rsidRDefault="00104DFF" w:rsidP="00104DFF">
            <w:pPr>
              <w:spacing w:before="60" w:after="60"/>
              <w:ind w:firstLine="0"/>
              <w:rPr>
                <w:sz w:val="26"/>
                <w:szCs w:val="28"/>
              </w:rPr>
            </w:pPr>
          </w:p>
        </w:tc>
      </w:tr>
    </w:tbl>
    <w:p w:rsidR="00CC0392" w:rsidRPr="00396AA8" w:rsidRDefault="00CC0392" w:rsidP="00CC0392">
      <w:pPr>
        <w:spacing w:after="0"/>
        <w:ind w:firstLine="0"/>
        <w:rPr>
          <w:szCs w:val="28"/>
        </w:rPr>
      </w:pPr>
    </w:p>
    <w:p w:rsidR="00CC0392" w:rsidRPr="00396AA8" w:rsidRDefault="00CC0392" w:rsidP="00CC0392">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3"/>
        <w:gridCol w:w="1984"/>
        <w:gridCol w:w="2248"/>
        <w:gridCol w:w="1541"/>
      </w:tblGrid>
      <w:tr w:rsidR="00CC0392" w:rsidRPr="003265AD" w:rsidTr="0027021A">
        <w:tc>
          <w:tcPr>
            <w:tcW w:w="363"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CC0392" w:rsidRPr="003265AD" w:rsidRDefault="00CC0392" w:rsidP="0027021A">
            <w:pPr>
              <w:spacing w:after="0"/>
              <w:ind w:firstLine="0"/>
              <w:jc w:val="center"/>
              <w:rPr>
                <w:b/>
                <w:sz w:val="26"/>
                <w:szCs w:val="28"/>
              </w:rPr>
            </w:pPr>
            <w:r w:rsidRPr="003265AD">
              <w:rPr>
                <w:b/>
                <w:sz w:val="26"/>
                <w:szCs w:val="28"/>
              </w:rPr>
              <w:t>Ghi chú</w:t>
            </w:r>
          </w:p>
        </w:tc>
      </w:tr>
      <w:tr w:rsidR="00CC0392" w:rsidRPr="003265AD" w:rsidTr="0027021A">
        <w:tc>
          <w:tcPr>
            <w:tcW w:w="363"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r>
      <w:tr w:rsidR="00CC0392" w:rsidRPr="003265AD" w:rsidTr="0027021A">
        <w:tc>
          <w:tcPr>
            <w:tcW w:w="363"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r>
      <w:tr w:rsidR="00CC0392" w:rsidRPr="003265AD" w:rsidTr="0027021A">
        <w:tc>
          <w:tcPr>
            <w:tcW w:w="363"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CC0392" w:rsidRPr="003265AD" w:rsidRDefault="00CC0392" w:rsidP="00A47E35">
            <w:pPr>
              <w:spacing w:after="0"/>
              <w:ind w:firstLine="0"/>
              <w:rPr>
                <w:sz w:val="26"/>
                <w:szCs w:val="28"/>
              </w:rPr>
            </w:pPr>
          </w:p>
        </w:tc>
      </w:tr>
    </w:tbl>
    <w:p w:rsidR="00CC0392" w:rsidRPr="00396AA8" w:rsidRDefault="00CC0392" w:rsidP="00CC0392">
      <w:pPr>
        <w:spacing w:after="0"/>
        <w:ind w:firstLine="0"/>
        <w:rPr>
          <w:szCs w:val="28"/>
        </w:rPr>
      </w:pPr>
    </w:p>
    <w:p w:rsidR="00CC0392" w:rsidRPr="009D6418" w:rsidRDefault="00CC0392" w:rsidP="00A47E35">
      <w:pPr>
        <w:spacing w:after="240"/>
        <w:ind w:firstLine="0"/>
        <w:rPr>
          <w:bCs/>
          <w:szCs w:val="28"/>
        </w:rPr>
      </w:pPr>
      <w:r w:rsidRPr="009D6418">
        <w:rPr>
          <w:bCs/>
          <w:szCs w:val="28"/>
        </w:rPr>
        <w:t>2. Về những đóng góp mới của nhiệm vụ:</w:t>
      </w:r>
    </w:p>
    <w:p w:rsidR="00A47E35" w:rsidRPr="00FC396B" w:rsidRDefault="00A47E35" w:rsidP="00A47E35">
      <w:pPr>
        <w:rPr>
          <w:sz w:val="26"/>
          <w:szCs w:val="26"/>
        </w:rPr>
      </w:pPr>
      <w:r w:rsidRPr="00FC396B">
        <w:rPr>
          <w:sz w:val="26"/>
          <w:szCs w:val="26"/>
        </w:rPr>
        <w:t xml:space="preserve">Đề tài đã xác định được </w:t>
      </w:r>
      <w:r>
        <w:rPr>
          <w:sz w:val="26"/>
          <w:szCs w:val="26"/>
        </w:rPr>
        <w:t>8 chuỗi diễn thế của hai kiểu rừng chủ đạo ở Khu DTSQ Đồng Nai: rừng cây gỗ lá rộng thường xanh và rừng cây gỗ lá rộng nửa rụng lá. C</w:t>
      </w:r>
      <w:r w:rsidRPr="00FC396B">
        <w:rPr>
          <w:sz w:val="26"/>
          <w:szCs w:val="26"/>
        </w:rPr>
        <w:t xml:space="preserve">ác loại diễn thế rừng phục hồi ở </w:t>
      </w:r>
      <w:r>
        <w:rPr>
          <w:sz w:val="26"/>
          <w:szCs w:val="26"/>
        </w:rPr>
        <w:t>Khu DTSQ</w:t>
      </w:r>
      <w:r w:rsidRPr="00FC396B">
        <w:rPr>
          <w:sz w:val="26"/>
          <w:szCs w:val="26"/>
        </w:rPr>
        <w:t xml:space="preserve"> Đồng Nai </w:t>
      </w:r>
      <w:r>
        <w:rPr>
          <w:sz w:val="26"/>
          <w:szCs w:val="26"/>
        </w:rPr>
        <w:t xml:space="preserve">được xác định </w:t>
      </w:r>
      <w:r w:rsidRPr="00FC396B">
        <w:rPr>
          <w:sz w:val="26"/>
          <w:szCs w:val="26"/>
        </w:rPr>
        <w:t xml:space="preserve">dựa trên tổng hợp các phương pháp khách quan hiện đang được áp dụng trên thế giới nên kết quả có độ tin cậy cao. </w:t>
      </w:r>
      <w:r>
        <w:rPr>
          <w:sz w:val="26"/>
          <w:szCs w:val="26"/>
        </w:rPr>
        <w:t xml:space="preserve">Điểm mới của đề tài là </w:t>
      </w:r>
      <w:r w:rsidRPr="00CC7AB5">
        <w:rPr>
          <w:sz w:val="26"/>
          <w:szCs w:val="26"/>
        </w:rPr>
        <w:t>đã đưa ra</w:t>
      </w:r>
      <w:r w:rsidRPr="00FC396B">
        <w:rPr>
          <w:sz w:val="26"/>
          <w:szCs w:val="26"/>
        </w:rPr>
        <w:t xml:space="preserve"> căn cứ </w:t>
      </w:r>
      <w:r w:rsidRPr="00CC7AB5">
        <w:rPr>
          <w:sz w:val="26"/>
          <w:szCs w:val="26"/>
        </w:rPr>
        <w:t xml:space="preserve">khoa học </w:t>
      </w:r>
      <w:r w:rsidRPr="00FC396B">
        <w:rPr>
          <w:sz w:val="26"/>
          <w:szCs w:val="26"/>
        </w:rPr>
        <w:t xml:space="preserve">cho mối quan hệ giữa trữ lượng và tổ thành rừng và từ đó cho phép sử dụng trữ lượng như là một chỉ tiêu gián tiếp phản ánh sự thay đổi tổ thành thực vật trong quá trình diễn thế. Cách tiếp cận </w:t>
      </w:r>
      <w:r>
        <w:rPr>
          <w:sz w:val="26"/>
          <w:szCs w:val="26"/>
        </w:rPr>
        <w:t>về</w:t>
      </w:r>
      <w:r w:rsidRPr="00FC396B">
        <w:rPr>
          <w:sz w:val="26"/>
          <w:szCs w:val="26"/>
        </w:rPr>
        <w:t xml:space="preserve"> phương pháp của đề tài </w:t>
      </w:r>
      <w:r>
        <w:rPr>
          <w:sz w:val="26"/>
          <w:szCs w:val="26"/>
        </w:rPr>
        <w:t xml:space="preserve">cũng được khái quát hoá để </w:t>
      </w:r>
      <w:r w:rsidRPr="00FC396B">
        <w:rPr>
          <w:sz w:val="26"/>
          <w:szCs w:val="26"/>
        </w:rPr>
        <w:t>có thể áp dụng rộng rãi</w:t>
      </w:r>
      <w:r>
        <w:rPr>
          <w:sz w:val="26"/>
          <w:szCs w:val="26"/>
        </w:rPr>
        <w:t xml:space="preserve"> trong nghiên cứu diễn thế phục hồi rừng ở Việt Nam</w:t>
      </w:r>
      <w:r w:rsidRPr="00FC396B">
        <w:rPr>
          <w:sz w:val="26"/>
          <w:szCs w:val="26"/>
        </w:rPr>
        <w:t xml:space="preserve">. </w:t>
      </w:r>
    </w:p>
    <w:p w:rsidR="00A47E35" w:rsidRPr="00FC396B" w:rsidRDefault="00A47E35" w:rsidP="00A47E35">
      <w:pPr>
        <w:rPr>
          <w:sz w:val="26"/>
          <w:szCs w:val="26"/>
        </w:rPr>
      </w:pPr>
      <w:r w:rsidRPr="00FC396B">
        <w:rPr>
          <w:sz w:val="26"/>
          <w:szCs w:val="26"/>
        </w:rPr>
        <w:t xml:space="preserve">Nghiên cứu các hệ sinh thái-xã hội ở khu vực và tương tác giữa cộng đồng với rừng đã xác định được </w:t>
      </w:r>
      <w:r>
        <w:rPr>
          <w:sz w:val="26"/>
          <w:szCs w:val="26"/>
        </w:rPr>
        <w:t>hai</w:t>
      </w:r>
      <w:r w:rsidRPr="00FC396B">
        <w:rPr>
          <w:sz w:val="26"/>
          <w:szCs w:val="26"/>
        </w:rPr>
        <w:t xml:space="preserve"> nhóm cộng đồng với các tác động </w:t>
      </w:r>
      <w:r>
        <w:rPr>
          <w:sz w:val="26"/>
          <w:szCs w:val="26"/>
        </w:rPr>
        <w:t>đặc trưng đến rừng</w:t>
      </w:r>
      <w:r w:rsidRPr="00FC396B">
        <w:rPr>
          <w:sz w:val="26"/>
          <w:szCs w:val="26"/>
        </w:rPr>
        <w:t>.</w:t>
      </w:r>
      <w:r>
        <w:rPr>
          <w:sz w:val="26"/>
          <w:szCs w:val="26"/>
        </w:rPr>
        <w:t xml:space="preserve"> Từ kết quả nghiên cứu đề tài cũng chỉ ra được các tồn tại trong một số chính sách hiện đang được áp dụng ở khu vực và đưa ra những khuyến nghị </w:t>
      </w:r>
      <w:r w:rsidRPr="00FC396B">
        <w:rPr>
          <w:sz w:val="26"/>
          <w:szCs w:val="26"/>
        </w:rPr>
        <w:t>nhằm hài hoà sự phát triển kinh tế-xã hội của cộng đồng và sự phát triển của rừng.</w:t>
      </w:r>
    </w:p>
    <w:p w:rsidR="00A47E35" w:rsidRPr="00FC396B" w:rsidRDefault="00A47E35" w:rsidP="00A47E35">
      <w:pPr>
        <w:rPr>
          <w:sz w:val="26"/>
          <w:szCs w:val="26"/>
        </w:rPr>
      </w:pPr>
      <w:r w:rsidRPr="00FC396B">
        <w:rPr>
          <w:sz w:val="26"/>
          <w:szCs w:val="26"/>
        </w:rPr>
        <w:t>Đề tài đã xây dựng được bộ tiêu chí đánh giá mức độ phục hồi rừng dựa trên kết quả nghiên cứu</w:t>
      </w:r>
      <w:r>
        <w:rPr>
          <w:sz w:val="26"/>
          <w:szCs w:val="26"/>
        </w:rPr>
        <w:t xml:space="preserve"> và cách tiếp cận mới nhất trên thế giới</w:t>
      </w:r>
      <w:r w:rsidRPr="00FC396B">
        <w:rPr>
          <w:sz w:val="26"/>
          <w:szCs w:val="26"/>
        </w:rPr>
        <w:t xml:space="preserve">. </w:t>
      </w:r>
      <w:r>
        <w:rPr>
          <w:sz w:val="26"/>
          <w:szCs w:val="26"/>
        </w:rPr>
        <w:t xml:space="preserve">Kết quả đánh giá sử dụng bộ tiêu chí này </w:t>
      </w:r>
      <w:r w:rsidRPr="00FC396B">
        <w:rPr>
          <w:sz w:val="26"/>
          <w:szCs w:val="26"/>
        </w:rPr>
        <w:t>sẽ hỗ trợ quá trình ra quyết định trong quản lý và bảo tồn rừn</w:t>
      </w:r>
      <w:r>
        <w:rPr>
          <w:sz w:val="26"/>
          <w:szCs w:val="26"/>
        </w:rPr>
        <w:t>g. Nó cũng giúp xác định các diện tích rừng cần các biện pháp kỹ thuật tác động để đảm bảo phát triển theo đúng chiều hướng diễn thế</w:t>
      </w:r>
      <w:r w:rsidRPr="00FC396B">
        <w:rPr>
          <w:sz w:val="26"/>
          <w:szCs w:val="26"/>
        </w:rPr>
        <w:t xml:space="preserve">. Khuyến nghị nhằm bảo tồn các hệ sinh thái rừng tự nhiên có giá trị bảo tồn cao sẽ giúp </w:t>
      </w:r>
      <w:r>
        <w:rPr>
          <w:sz w:val="26"/>
          <w:szCs w:val="26"/>
        </w:rPr>
        <w:t>Khu DTSQ</w:t>
      </w:r>
      <w:r w:rsidRPr="00FC396B">
        <w:rPr>
          <w:sz w:val="26"/>
          <w:szCs w:val="26"/>
        </w:rPr>
        <w:t xml:space="preserve"> Đồng Nai thực hiện các bước tiếp theo nhằm bảo tồn </w:t>
      </w:r>
      <w:r>
        <w:rPr>
          <w:sz w:val="26"/>
          <w:szCs w:val="26"/>
        </w:rPr>
        <w:t>các giá trị của rừng trong khu vực</w:t>
      </w:r>
      <w:r w:rsidRPr="00FC396B">
        <w:rPr>
          <w:sz w:val="26"/>
          <w:szCs w:val="26"/>
        </w:rPr>
        <w:t>.</w:t>
      </w:r>
    </w:p>
    <w:p w:rsidR="00CC0392" w:rsidRPr="00A47E35" w:rsidRDefault="00A47E35" w:rsidP="00A47E35">
      <w:pPr>
        <w:rPr>
          <w:sz w:val="26"/>
          <w:szCs w:val="26"/>
        </w:rPr>
      </w:pPr>
      <w:r w:rsidRPr="004D24EF">
        <w:rPr>
          <w:sz w:val="26"/>
          <w:szCs w:val="26"/>
        </w:rPr>
        <w:t xml:space="preserve">Đề tài đã xây dựng bản đồ hiện trạng rừng và bản đồ các giai đoạn diễn thế cho cả </w:t>
      </w:r>
      <w:r>
        <w:rPr>
          <w:sz w:val="26"/>
          <w:szCs w:val="26"/>
        </w:rPr>
        <w:t xml:space="preserve">Khu DTSQ </w:t>
      </w:r>
      <w:r w:rsidRPr="004D24EF">
        <w:rPr>
          <w:sz w:val="26"/>
          <w:szCs w:val="26"/>
        </w:rPr>
        <w:t>Đồng Nai. C</w:t>
      </w:r>
      <w:r w:rsidRPr="00FC396B">
        <w:rPr>
          <w:sz w:val="26"/>
          <w:szCs w:val="26"/>
        </w:rPr>
        <w:t xml:space="preserve">hương trình quản lý dữ liệu và tính toán các chỉ tiêu </w:t>
      </w:r>
      <w:r>
        <w:rPr>
          <w:sz w:val="26"/>
          <w:szCs w:val="26"/>
        </w:rPr>
        <w:t>trong</w:t>
      </w:r>
      <w:r w:rsidRPr="00FC396B">
        <w:rPr>
          <w:sz w:val="26"/>
          <w:szCs w:val="26"/>
        </w:rPr>
        <w:t xml:space="preserve"> điều tra rừng </w:t>
      </w:r>
      <w:r>
        <w:rPr>
          <w:sz w:val="26"/>
          <w:szCs w:val="26"/>
        </w:rPr>
        <w:t xml:space="preserve">giúp Khu DTSQ Đồng Nai quản lý được số liệu điều tra và </w:t>
      </w:r>
      <w:r w:rsidRPr="00FC396B">
        <w:rPr>
          <w:sz w:val="26"/>
          <w:szCs w:val="26"/>
        </w:rPr>
        <w:t xml:space="preserve">phục vụ cho </w:t>
      </w:r>
      <w:r>
        <w:rPr>
          <w:sz w:val="26"/>
          <w:szCs w:val="26"/>
        </w:rPr>
        <w:lastRenderedPageBreak/>
        <w:t xml:space="preserve">việc </w:t>
      </w:r>
      <w:r w:rsidRPr="00FC396B">
        <w:rPr>
          <w:sz w:val="26"/>
          <w:szCs w:val="26"/>
        </w:rPr>
        <w:t>xác định các giai đoạn diễn thế và mức độ phục hồi rừng trong tương lai</w:t>
      </w:r>
      <w:r>
        <w:rPr>
          <w:sz w:val="26"/>
          <w:szCs w:val="26"/>
        </w:rPr>
        <w:t>.</w:t>
      </w:r>
      <w:r w:rsidRPr="00FC396B">
        <w:rPr>
          <w:sz w:val="26"/>
          <w:szCs w:val="26"/>
        </w:rPr>
        <w:t xml:space="preserve"> </w:t>
      </w:r>
      <w:r w:rsidRPr="004D24EF">
        <w:rPr>
          <w:sz w:val="26"/>
          <w:szCs w:val="26"/>
        </w:rPr>
        <w:t xml:space="preserve">Sổ tay </w:t>
      </w:r>
      <w:r>
        <w:rPr>
          <w:sz w:val="26"/>
          <w:szCs w:val="26"/>
        </w:rPr>
        <w:t xml:space="preserve">nhận biết các loài thực vật phổ biến sẽ trợ giúp trong quá trình sử dụng Sổ tay </w:t>
      </w:r>
      <w:r w:rsidRPr="004D24EF">
        <w:rPr>
          <w:sz w:val="26"/>
          <w:szCs w:val="26"/>
        </w:rPr>
        <w:t xml:space="preserve">hướng dẫn đánh giá </w:t>
      </w:r>
      <w:r>
        <w:rPr>
          <w:sz w:val="26"/>
          <w:szCs w:val="26"/>
        </w:rPr>
        <w:t>mức độ phục hồi</w:t>
      </w:r>
      <w:r w:rsidRPr="004D24EF">
        <w:rPr>
          <w:sz w:val="26"/>
          <w:szCs w:val="26"/>
        </w:rPr>
        <w:t xml:space="preserve">. </w:t>
      </w:r>
      <w:r w:rsidRPr="00FC396B">
        <w:rPr>
          <w:sz w:val="26"/>
          <w:szCs w:val="26"/>
        </w:rPr>
        <w:t xml:space="preserve">Sử dụng </w:t>
      </w:r>
      <w:r w:rsidRPr="004D24EF">
        <w:rPr>
          <w:sz w:val="26"/>
          <w:szCs w:val="26"/>
        </w:rPr>
        <w:t xml:space="preserve">các </w:t>
      </w:r>
      <w:r w:rsidRPr="00FC396B">
        <w:rPr>
          <w:sz w:val="26"/>
          <w:szCs w:val="26"/>
        </w:rPr>
        <w:t xml:space="preserve">công cụ này, </w:t>
      </w:r>
      <w:r>
        <w:rPr>
          <w:sz w:val="26"/>
          <w:szCs w:val="26"/>
        </w:rPr>
        <w:t>Khu DTSQ</w:t>
      </w:r>
      <w:r w:rsidRPr="00FC396B">
        <w:rPr>
          <w:sz w:val="26"/>
          <w:szCs w:val="26"/>
        </w:rPr>
        <w:t xml:space="preserve"> Đồng Nai có thể tự điều tra, đánh giá mức độ phục hồi rừng mà ít cần đến sự hỗ trợ của chuyên gia.</w:t>
      </w:r>
    </w:p>
    <w:p w:rsidR="00CC0392" w:rsidRPr="009D6418" w:rsidRDefault="00CC0392" w:rsidP="00A47E35">
      <w:pPr>
        <w:spacing w:before="120"/>
        <w:ind w:firstLine="0"/>
        <w:rPr>
          <w:szCs w:val="28"/>
        </w:rPr>
      </w:pPr>
      <w:r w:rsidRPr="009D6418">
        <w:rPr>
          <w:bCs/>
          <w:szCs w:val="28"/>
        </w:rPr>
        <w:t xml:space="preserve">3. Về hiệu quả </w:t>
      </w:r>
      <w:r w:rsidR="00447157">
        <w:rPr>
          <w:bCs/>
          <w:szCs w:val="28"/>
        </w:rPr>
        <w:t xml:space="preserve">về kinh tế và xã hội </w:t>
      </w:r>
      <w:r w:rsidRPr="00E76189">
        <w:rPr>
          <w:szCs w:val="28"/>
        </w:rPr>
        <w:t>của</w:t>
      </w:r>
      <w:r w:rsidRPr="009D6418">
        <w:rPr>
          <w:szCs w:val="28"/>
        </w:rPr>
        <w:t xml:space="preserve"> nhiệm vụ:</w:t>
      </w:r>
    </w:p>
    <w:p w:rsidR="00A47E35" w:rsidRDefault="00A47E35" w:rsidP="00A47E35">
      <w:pPr>
        <w:spacing w:after="240" w:line="276" w:lineRule="auto"/>
        <w:rPr>
          <w:sz w:val="26"/>
          <w:szCs w:val="26"/>
        </w:rPr>
      </w:pPr>
      <w:r w:rsidRPr="00FC396B">
        <w:rPr>
          <w:sz w:val="26"/>
          <w:szCs w:val="26"/>
        </w:rPr>
        <w:t>Mặc d</w:t>
      </w:r>
      <w:r w:rsidRPr="00CC7AB5">
        <w:rPr>
          <w:sz w:val="26"/>
          <w:szCs w:val="26"/>
          <w:lang w:val="pt-BR"/>
        </w:rPr>
        <w:t>ù</w:t>
      </w:r>
      <w:r w:rsidRPr="00FC396B">
        <w:rPr>
          <w:sz w:val="26"/>
          <w:szCs w:val="26"/>
        </w:rPr>
        <w:t xml:space="preserve"> đề tài không mang lại lợi ích bằng tiền trực tiếp, các kết quả nghiên cứu của đề tài có giá trị thực tiễn cao. Áp dụng các kết quả nghiên cứu của đề tài thông qua một số chính sách sẽ giúp bảo tồn rừng hiệu quả nhưng vẫn đảm bảo sự phát triển kinh tế và ổn định đời sống của </w:t>
      </w:r>
      <w:r>
        <w:rPr>
          <w:sz w:val="26"/>
          <w:szCs w:val="26"/>
        </w:rPr>
        <w:t xml:space="preserve">cộng đồng </w:t>
      </w:r>
      <w:r w:rsidRPr="00FC396B">
        <w:rPr>
          <w:sz w:val="26"/>
          <w:szCs w:val="26"/>
        </w:rPr>
        <w:t>sống gần rừng.</w:t>
      </w:r>
    </w:p>
    <w:p w:rsidR="00CC0392" w:rsidRPr="00396AA8" w:rsidRDefault="00CC0392" w:rsidP="00CC0392">
      <w:pPr>
        <w:ind w:firstLine="0"/>
        <w:rPr>
          <w:b/>
          <w:szCs w:val="28"/>
        </w:rPr>
      </w:pPr>
      <w:r w:rsidRPr="00396AA8">
        <w:rPr>
          <w:b/>
          <w:szCs w:val="28"/>
        </w:rPr>
        <w:t>III. Tự đánh giá, xếp loại kết quả thực hiện nhiệm vụ</w:t>
      </w:r>
    </w:p>
    <w:p w:rsidR="00CC0392" w:rsidRPr="009B78E2" w:rsidRDefault="00CC0392" w:rsidP="00CC0392">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tblPr>
      <w:tblGrid>
        <w:gridCol w:w="7020"/>
        <w:gridCol w:w="1260"/>
      </w:tblGrid>
      <w:tr w:rsidR="00CC0392" w:rsidRPr="00EC5C9C" w:rsidTr="0027021A">
        <w:trPr>
          <w:trHeight w:val="405"/>
        </w:trPr>
        <w:tc>
          <w:tcPr>
            <w:tcW w:w="7020" w:type="dxa"/>
          </w:tcPr>
          <w:p w:rsidR="00CC0392" w:rsidRPr="00EC5C9C" w:rsidRDefault="00CC0392" w:rsidP="0027021A">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CC0392" w:rsidRPr="00EC5C9C" w:rsidRDefault="00990369" w:rsidP="0027021A">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0" w:name="Check1"/>
            <w:r w:rsidR="002B1652">
              <w:rPr>
                <w:szCs w:val="28"/>
              </w:rPr>
              <w:instrText xml:space="preserve"> FORMCHECKBOX </w:instrText>
            </w:r>
            <w:r>
              <w:rPr>
                <w:szCs w:val="28"/>
              </w:rPr>
            </w:r>
            <w:r>
              <w:rPr>
                <w:szCs w:val="28"/>
              </w:rPr>
              <w:fldChar w:fldCharType="end"/>
            </w:r>
            <w:bookmarkEnd w:id="0"/>
          </w:p>
        </w:tc>
      </w:tr>
      <w:tr w:rsidR="00CC0392" w:rsidRPr="00EC5C9C" w:rsidTr="0027021A">
        <w:trPr>
          <w:trHeight w:val="405"/>
        </w:trPr>
        <w:tc>
          <w:tcPr>
            <w:tcW w:w="7020" w:type="dxa"/>
          </w:tcPr>
          <w:p w:rsidR="00CC0392" w:rsidRPr="00EC5C9C" w:rsidRDefault="00CC0392" w:rsidP="0027021A">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CC0392" w:rsidRPr="00EC5C9C" w:rsidRDefault="00990369" w:rsidP="0027021A">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00CC0392" w:rsidRPr="00EC5C9C">
              <w:rPr>
                <w:szCs w:val="28"/>
              </w:rPr>
              <w:instrText xml:space="preserve"> FORMCHECKBOX </w:instrText>
            </w:r>
            <w:r w:rsidRPr="00EC5C9C">
              <w:rPr>
                <w:szCs w:val="28"/>
              </w:rPr>
            </w:r>
            <w:r w:rsidRPr="00EC5C9C">
              <w:rPr>
                <w:szCs w:val="28"/>
              </w:rPr>
              <w:fldChar w:fldCharType="end"/>
            </w:r>
          </w:p>
        </w:tc>
      </w:tr>
      <w:tr w:rsidR="00CC0392" w:rsidRPr="00EC5C9C" w:rsidTr="0027021A">
        <w:tc>
          <w:tcPr>
            <w:tcW w:w="7020" w:type="dxa"/>
          </w:tcPr>
          <w:p w:rsidR="00CC0392" w:rsidRPr="00EC5C9C" w:rsidRDefault="00CC0392" w:rsidP="0027021A">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CC0392" w:rsidRPr="00EC5C9C" w:rsidRDefault="00990369" w:rsidP="0027021A">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CC0392" w:rsidRPr="00EC5C9C">
              <w:rPr>
                <w:sz w:val="28"/>
                <w:szCs w:val="28"/>
              </w:rPr>
              <w:instrText xml:space="preserve"> FORMCHECKBOX </w:instrText>
            </w:r>
            <w:r w:rsidRPr="00EC5C9C">
              <w:rPr>
                <w:sz w:val="28"/>
                <w:szCs w:val="28"/>
              </w:rPr>
            </w:r>
            <w:r w:rsidRPr="00EC5C9C">
              <w:rPr>
                <w:sz w:val="28"/>
                <w:szCs w:val="28"/>
              </w:rPr>
              <w:fldChar w:fldCharType="end"/>
            </w:r>
          </w:p>
        </w:tc>
      </w:tr>
    </w:tbl>
    <w:p w:rsidR="00CC0392" w:rsidRPr="00396AA8" w:rsidRDefault="00CC0392" w:rsidP="00CC0392">
      <w:pPr>
        <w:ind w:firstLine="0"/>
        <w:rPr>
          <w:szCs w:val="28"/>
        </w:rPr>
      </w:pPr>
      <w:r w:rsidRPr="00396AA8">
        <w:rPr>
          <w:szCs w:val="28"/>
        </w:rPr>
        <w:t>2. Về kết quả thực hiện nhiệm vụ:</w:t>
      </w:r>
    </w:p>
    <w:p w:rsidR="00CC0392" w:rsidRPr="004802F5" w:rsidRDefault="00CC0392" w:rsidP="00431F6D">
      <w:pPr>
        <w:spacing w:after="0" w:line="360" w:lineRule="auto"/>
        <w:ind w:firstLine="0"/>
        <w:rPr>
          <w:szCs w:val="28"/>
          <w:lang w:val="pt-BR"/>
        </w:rPr>
      </w:pPr>
      <w:r w:rsidRPr="00396AA8">
        <w:rPr>
          <w:i/>
          <w:szCs w:val="28"/>
        </w:rPr>
        <w:tab/>
        <w:t xml:space="preserve">- Xuất sắc                                  </w:t>
      </w:r>
      <w:r w:rsidRPr="00396AA8">
        <w:rPr>
          <w:i/>
          <w:szCs w:val="28"/>
        </w:rPr>
        <w:tab/>
      </w:r>
      <w:r w:rsidR="00990369"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990369" w:rsidRPr="00396AA8">
        <w:rPr>
          <w:szCs w:val="28"/>
        </w:rPr>
      </w:r>
      <w:r w:rsidR="00990369" w:rsidRPr="00396AA8">
        <w:rPr>
          <w:szCs w:val="28"/>
        </w:rPr>
        <w:fldChar w:fldCharType="end"/>
      </w:r>
      <w:r w:rsidRPr="004802F5">
        <w:rPr>
          <w:szCs w:val="28"/>
          <w:lang w:val="pt-BR"/>
        </w:rPr>
        <w:t xml:space="preserve">  </w:t>
      </w:r>
    </w:p>
    <w:p w:rsidR="00CC0392" w:rsidRPr="00396AA8" w:rsidRDefault="00CC0392" w:rsidP="00431F6D">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990369">
        <w:rPr>
          <w:szCs w:val="28"/>
        </w:rPr>
        <w:fldChar w:fldCharType="begin">
          <w:ffData>
            <w:name w:val="Check3"/>
            <w:enabled/>
            <w:calcOnExit w:val="0"/>
            <w:checkBox>
              <w:sizeAuto/>
              <w:default w:val="1"/>
            </w:checkBox>
          </w:ffData>
        </w:fldChar>
      </w:r>
      <w:bookmarkStart w:id="1" w:name="Check3"/>
      <w:r w:rsidR="002B1652">
        <w:rPr>
          <w:szCs w:val="28"/>
        </w:rPr>
        <w:instrText xml:space="preserve"> FORMCHECKBOX </w:instrText>
      </w:r>
      <w:r w:rsidR="00990369">
        <w:rPr>
          <w:szCs w:val="28"/>
        </w:rPr>
      </w:r>
      <w:r w:rsidR="00990369">
        <w:rPr>
          <w:szCs w:val="28"/>
        </w:rPr>
        <w:fldChar w:fldCharType="end"/>
      </w:r>
      <w:bookmarkEnd w:id="1"/>
    </w:p>
    <w:p w:rsidR="00CC0392" w:rsidRPr="00396AA8" w:rsidRDefault="00CC0392" w:rsidP="00431F6D">
      <w:pPr>
        <w:spacing w:after="0" w:line="360" w:lineRule="auto"/>
        <w:ind w:firstLine="0"/>
        <w:rPr>
          <w:szCs w:val="28"/>
        </w:rPr>
      </w:pPr>
      <w:r w:rsidRPr="00396AA8">
        <w:rPr>
          <w:i/>
          <w:szCs w:val="28"/>
        </w:rPr>
        <w:tab/>
        <w:t xml:space="preserve">- Không đạt                                </w:t>
      </w:r>
      <w:r w:rsidRPr="00396AA8">
        <w:rPr>
          <w:i/>
          <w:szCs w:val="28"/>
        </w:rPr>
        <w:tab/>
      </w:r>
      <w:r w:rsidR="00990369"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990369" w:rsidRPr="00396AA8">
        <w:rPr>
          <w:szCs w:val="28"/>
        </w:rPr>
      </w:r>
      <w:r w:rsidR="00990369" w:rsidRPr="00396AA8">
        <w:rPr>
          <w:szCs w:val="28"/>
        </w:rPr>
        <w:fldChar w:fldCharType="end"/>
      </w:r>
    </w:p>
    <w:p w:rsidR="00CC0392" w:rsidRPr="00A47E35" w:rsidRDefault="00CC0392" w:rsidP="00055884">
      <w:pPr>
        <w:spacing w:line="288" w:lineRule="auto"/>
        <w:rPr>
          <w:szCs w:val="28"/>
        </w:rPr>
      </w:pPr>
      <w:r w:rsidRPr="00CC0392">
        <w:rPr>
          <w:szCs w:val="28"/>
        </w:rPr>
        <w:t>Giải thích lý do:</w:t>
      </w:r>
      <w:r w:rsidR="00A47E35">
        <w:rPr>
          <w:sz w:val="16"/>
          <w:szCs w:val="16"/>
        </w:rPr>
        <w:t xml:space="preserve"> </w:t>
      </w:r>
      <w:r w:rsidR="00A47E35" w:rsidRPr="00A47E35">
        <w:rPr>
          <w:szCs w:val="28"/>
        </w:rPr>
        <w:t xml:space="preserve">Đề tài đã đạt được các yêu cầu về nội dung, số lượng và chất lượng theo như yêu cầu đặt hàng. Tuy nhiên, </w:t>
      </w:r>
      <w:r w:rsidR="00A47E35">
        <w:rPr>
          <w:szCs w:val="28"/>
        </w:rPr>
        <w:t>kết quả thực hiện của đề tài không tránh khỏi những thiếu sót và tồn tại.</w:t>
      </w:r>
    </w:p>
    <w:p w:rsidR="00CC0392" w:rsidRPr="00396AA8" w:rsidRDefault="00CC0392" w:rsidP="00431F6D">
      <w:pPr>
        <w:spacing w:after="0"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CC0392" w:rsidRPr="0063063E" w:rsidRDefault="00CC0392" w:rsidP="00CC0392">
      <w:pPr>
        <w:spacing w:after="0"/>
        <w:ind w:firstLine="0"/>
        <w:rPr>
          <w:sz w:val="26"/>
          <w:szCs w:val="28"/>
        </w:rPr>
      </w:pPr>
    </w:p>
    <w:p w:rsidR="00CC0392" w:rsidRPr="00396AA8" w:rsidRDefault="00CC0392" w:rsidP="00CC0392">
      <w:pPr>
        <w:spacing w:after="0"/>
        <w:ind w:firstLine="0"/>
        <w:rPr>
          <w:szCs w:val="28"/>
        </w:rPr>
      </w:pPr>
      <w:bookmarkStart w:id="2" w:name="_GoBack"/>
      <w:bookmarkEnd w:id="2"/>
    </w:p>
    <w:p w:rsidR="00CC110D" w:rsidRDefault="00CC110D" w:rsidP="00447157">
      <w:pPr>
        <w:ind w:firstLine="0"/>
      </w:pPr>
    </w:p>
    <w:sectPr w:rsidR="00CC110D" w:rsidSect="00A47E35">
      <w:pgSz w:w="11900" w:h="16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80EE2"/>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5426A"/>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940F60"/>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 Lam Dong">
    <w15:presenceInfo w15:providerId="Windows Live" w15:userId="178b182e4c7110d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C0392"/>
    <w:rsid w:val="00010CC4"/>
    <w:rsid w:val="00020EB0"/>
    <w:rsid w:val="00055884"/>
    <w:rsid w:val="000A7029"/>
    <w:rsid w:val="00104DFF"/>
    <w:rsid w:val="00144CBB"/>
    <w:rsid w:val="00167030"/>
    <w:rsid w:val="00240CAC"/>
    <w:rsid w:val="00246422"/>
    <w:rsid w:val="002A0DF1"/>
    <w:rsid w:val="002B1652"/>
    <w:rsid w:val="003317C2"/>
    <w:rsid w:val="0037493E"/>
    <w:rsid w:val="003B25A8"/>
    <w:rsid w:val="00410683"/>
    <w:rsid w:val="00426867"/>
    <w:rsid w:val="00431F6D"/>
    <w:rsid w:val="00441BDD"/>
    <w:rsid w:val="00447157"/>
    <w:rsid w:val="00480345"/>
    <w:rsid w:val="00531824"/>
    <w:rsid w:val="0056114D"/>
    <w:rsid w:val="00573875"/>
    <w:rsid w:val="005F1E3E"/>
    <w:rsid w:val="00602922"/>
    <w:rsid w:val="00637CC8"/>
    <w:rsid w:val="006522C7"/>
    <w:rsid w:val="006D2A0C"/>
    <w:rsid w:val="006F5D39"/>
    <w:rsid w:val="00761079"/>
    <w:rsid w:val="007A6112"/>
    <w:rsid w:val="007D5471"/>
    <w:rsid w:val="00813725"/>
    <w:rsid w:val="00826934"/>
    <w:rsid w:val="00895216"/>
    <w:rsid w:val="008A409D"/>
    <w:rsid w:val="008B5305"/>
    <w:rsid w:val="008B6638"/>
    <w:rsid w:val="008F1C8D"/>
    <w:rsid w:val="00903DB7"/>
    <w:rsid w:val="009508BF"/>
    <w:rsid w:val="00990369"/>
    <w:rsid w:val="00996761"/>
    <w:rsid w:val="009A1F94"/>
    <w:rsid w:val="009C389A"/>
    <w:rsid w:val="009C4641"/>
    <w:rsid w:val="009D1A40"/>
    <w:rsid w:val="009F24BF"/>
    <w:rsid w:val="00A2499F"/>
    <w:rsid w:val="00A47E35"/>
    <w:rsid w:val="00AC3D62"/>
    <w:rsid w:val="00AE6A4F"/>
    <w:rsid w:val="00AF5421"/>
    <w:rsid w:val="00B138BE"/>
    <w:rsid w:val="00B54B60"/>
    <w:rsid w:val="00C005CC"/>
    <w:rsid w:val="00C01E5B"/>
    <w:rsid w:val="00C606D1"/>
    <w:rsid w:val="00CC0392"/>
    <w:rsid w:val="00CC110D"/>
    <w:rsid w:val="00D972AE"/>
    <w:rsid w:val="00DC08A0"/>
    <w:rsid w:val="00DC6D1A"/>
    <w:rsid w:val="00E3177F"/>
    <w:rsid w:val="00F25DA7"/>
    <w:rsid w:val="00F813CF"/>
    <w:rsid w:val="00FB6AD6"/>
    <w:rsid w:val="00FC5E0F"/>
    <w:rsid w:val="00FE5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s>
</file>

<file path=word/webSettings.xml><?xml version="1.0" encoding="utf-8"?>
<w:webSettings xmlns:r="http://schemas.openxmlformats.org/officeDocument/2006/relationships" xmlns:w="http://schemas.openxmlformats.org/wordprocessingml/2006/main">
  <w:divs>
    <w:div w:id="410011701">
      <w:bodyDiv w:val="1"/>
      <w:marLeft w:val="0"/>
      <w:marRight w:val="0"/>
      <w:marTop w:val="0"/>
      <w:marBottom w:val="0"/>
      <w:divBdr>
        <w:top w:val="none" w:sz="0" w:space="0" w:color="auto"/>
        <w:left w:val="none" w:sz="0" w:space="0" w:color="auto"/>
        <w:bottom w:val="none" w:sz="0" w:space="0" w:color="auto"/>
        <w:right w:val="none" w:sz="0" w:space="0" w:color="auto"/>
      </w:divBdr>
      <w:divsChild>
        <w:div w:id="487600586">
          <w:marLeft w:val="0"/>
          <w:marRight w:val="0"/>
          <w:marTop w:val="0"/>
          <w:marBottom w:val="0"/>
          <w:divBdr>
            <w:top w:val="none" w:sz="0" w:space="0" w:color="auto"/>
            <w:left w:val="none" w:sz="0" w:space="0" w:color="auto"/>
            <w:bottom w:val="none" w:sz="0" w:space="0" w:color="auto"/>
            <w:right w:val="none" w:sz="0" w:space="0" w:color="auto"/>
          </w:divBdr>
          <w:divsChild>
            <w:div w:id="698117679">
              <w:marLeft w:val="0"/>
              <w:marRight w:val="0"/>
              <w:marTop w:val="0"/>
              <w:marBottom w:val="0"/>
              <w:divBdr>
                <w:top w:val="none" w:sz="0" w:space="0" w:color="auto"/>
                <w:left w:val="none" w:sz="0" w:space="0" w:color="auto"/>
                <w:bottom w:val="none" w:sz="0" w:space="0" w:color="auto"/>
                <w:right w:val="none" w:sz="0" w:space="0" w:color="auto"/>
              </w:divBdr>
              <w:divsChild>
                <w:div w:id="1656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782">
      <w:bodyDiv w:val="1"/>
      <w:marLeft w:val="0"/>
      <w:marRight w:val="0"/>
      <w:marTop w:val="0"/>
      <w:marBottom w:val="0"/>
      <w:divBdr>
        <w:top w:val="none" w:sz="0" w:space="0" w:color="auto"/>
        <w:left w:val="none" w:sz="0" w:space="0" w:color="auto"/>
        <w:bottom w:val="none" w:sz="0" w:space="0" w:color="auto"/>
        <w:right w:val="none" w:sz="0" w:space="0" w:color="auto"/>
      </w:divBdr>
      <w:divsChild>
        <w:div w:id="565341896">
          <w:marLeft w:val="0"/>
          <w:marRight w:val="0"/>
          <w:marTop w:val="0"/>
          <w:marBottom w:val="0"/>
          <w:divBdr>
            <w:top w:val="none" w:sz="0" w:space="0" w:color="auto"/>
            <w:left w:val="none" w:sz="0" w:space="0" w:color="auto"/>
            <w:bottom w:val="none" w:sz="0" w:space="0" w:color="auto"/>
            <w:right w:val="none" w:sz="0" w:space="0" w:color="auto"/>
          </w:divBdr>
          <w:divsChild>
            <w:div w:id="1246574740">
              <w:marLeft w:val="0"/>
              <w:marRight w:val="0"/>
              <w:marTop w:val="0"/>
              <w:marBottom w:val="0"/>
              <w:divBdr>
                <w:top w:val="none" w:sz="0" w:space="0" w:color="auto"/>
                <w:left w:val="none" w:sz="0" w:space="0" w:color="auto"/>
                <w:bottom w:val="none" w:sz="0" w:space="0" w:color="auto"/>
                <w:right w:val="none" w:sz="0" w:space="0" w:color="auto"/>
              </w:divBdr>
              <w:divsChild>
                <w:div w:id="19934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544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09">
          <w:marLeft w:val="0"/>
          <w:marRight w:val="0"/>
          <w:marTop w:val="0"/>
          <w:marBottom w:val="0"/>
          <w:divBdr>
            <w:top w:val="none" w:sz="0" w:space="0" w:color="auto"/>
            <w:left w:val="none" w:sz="0" w:space="0" w:color="auto"/>
            <w:bottom w:val="none" w:sz="0" w:space="0" w:color="auto"/>
            <w:right w:val="none" w:sz="0" w:space="0" w:color="auto"/>
          </w:divBdr>
          <w:divsChild>
            <w:div w:id="134652071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khanh han</cp:lastModifiedBy>
  <cp:revision>2</cp:revision>
  <dcterms:created xsi:type="dcterms:W3CDTF">2018-11-09T07:26:00Z</dcterms:created>
  <dcterms:modified xsi:type="dcterms:W3CDTF">2018-11-09T07:26:00Z</dcterms:modified>
</cp:coreProperties>
</file>