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2BB7D3AE"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C23D75">
              <w:rPr>
                <w:rFonts w:ascii="Times New Roman" w:hAnsi="Times New Roman"/>
                <w:sz w:val="26"/>
              </w:rPr>
              <w:t>2365</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5F6EB04B" w:rsidR="00E10796" w:rsidRDefault="00E10796" w:rsidP="00CB3160">
            <w:pPr>
              <w:pStyle w:val="Heading3"/>
              <w:tabs>
                <w:tab w:val="left" w:pos="5327"/>
              </w:tabs>
            </w:pPr>
            <w:r w:rsidRPr="006E5251">
              <w:rPr>
                <w:sz w:val="26"/>
              </w:rPr>
              <w:t xml:space="preserve">Hà Nội, ngày </w:t>
            </w:r>
            <w:r w:rsidR="00C23D75">
              <w:rPr>
                <w:sz w:val="26"/>
              </w:rPr>
              <w:t>28</w:t>
            </w:r>
            <w:r w:rsidRPr="006E5251">
              <w:rPr>
                <w:sz w:val="26"/>
              </w:rPr>
              <w:t xml:space="preserve"> tháng </w:t>
            </w:r>
            <w:r w:rsidR="00C23D75">
              <w:rPr>
                <w:sz w:val="26"/>
              </w:rPr>
              <w:t>8</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0A4AE1C9"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0C22B6" w:rsidRPr="007B510E">
        <w:rPr>
          <w:rFonts w:ascii="Times New Roman" w:hAnsi="Times New Roman"/>
          <w:bCs/>
          <w:i/>
          <w:szCs w:val="24"/>
          <w:lang w:val="en-US"/>
        </w:rPr>
        <w:t>Xét</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5BE3360E"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 xml:space="preserve">02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77777777"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77777777"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568F16FB"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C23D75">
        <w:rPr>
          <w:rFonts w:ascii="Times New Roman" w:hAnsi="Times New Roman"/>
          <w:b w:val="0"/>
          <w:i/>
          <w:sz w:val="26"/>
          <w:szCs w:val="28"/>
          <w:lang w:val="nl-NL"/>
        </w:rPr>
        <w:t>2365</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C23D75">
        <w:rPr>
          <w:rFonts w:ascii="Times New Roman" w:hAnsi="Times New Roman"/>
          <w:b w:val="0"/>
          <w:i/>
          <w:sz w:val="26"/>
          <w:szCs w:val="28"/>
          <w:lang w:val="nl-NL"/>
        </w:rPr>
        <w:t>28</w:t>
      </w:r>
      <w:r w:rsidR="000C0DAD" w:rsidRPr="00EF02B3">
        <w:rPr>
          <w:rFonts w:ascii="Times New Roman" w:hAnsi="Times New Roman"/>
          <w:b w:val="0"/>
          <w:i/>
          <w:sz w:val="26"/>
          <w:szCs w:val="28"/>
          <w:lang w:val="nl-NL"/>
        </w:rPr>
        <w:t xml:space="preserve"> tháng </w:t>
      </w:r>
      <w:r w:rsidR="00C23D75">
        <w:rPr>
          <w:rFonts w:ascii="Times New Roman" w:hAnsi="Times New Roman"/>
          <w:b w:val="0"/>
          <w:i/>
          <w:sz w:val="26"/>
          <w:szCs w:val="28"/>
          <w:lang w:val="nl-NL"/>
        </w:rPr>
        <w:t>8</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289"/>
        <w:gridCol w:w="6208"/>
        <w:gridCol w:w="2191"/>
      </w:tblGrid>
      <w:tr w:rsidR="000C0DAD" w:rsidRPr="004C6704" w14:paraId="4EB4B595" w14:textId="77777777" w:rsidTr="007953BF">
        <w:trPr>
          <w:trHeight w:val="648"/>
          <w:tblHeader/>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289"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208"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7953BF" w:rsidRPr="007B7303" w14:paraId="3D894167" w14:textId="77777777" w:rsidTr="007953BF">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7953BF" w:rsidRPr="00DB6C17" w:rsidRDefault="007953BF" w:rsidP="007953BF">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31170D60" w:rsidR="007953BF" w:rsidRPr="007953BF" w:rsidRDefault="007953BF" w:rsidP="007953BF">
            <w:pPr>
              <w:spacing w:before="60" w:after="60"/>
              <w:jc w:val="both"/>
              <w:rPr>
                <w:rFonts w:ascii="Times New Roman" w:hAnsi="Times New Roman"/>
                <w:bCs/>
                <w:sz w:val="26"/>
                <w:szCs w:val="26"/>
                <w:lang w:val="it-IT"/>
              </w:rPr>
            </w:pPr>
            <w:r w:rsidRPr="007953BF">
              <w:rPr>
                <w:rFonts w:ascii="Times New Roman" w:hAnsi="Times New Roman"/>
                <w:bCs/>
                <w:sz w:val="26"/>
                <w:szCs w:val="26"/>
              </w:rPr>
              <w:t xml:space="preserve">Ứng dụng công nghệ sinh học trong sản xuất vắc-xin đa giá phòng bệnh hoại tử thần kinh do NNV </w:t>
            </w:r>
            <w:r w:rsidRPr="007953BF">
              <w:rPr>
                <w:rFonts w:ascii="Times New Roman" w:hAnsi="Times New Roman"/>
                <w:color w:val="000000"/>
                <w:sz w:val="26"/>
                <w:szCs w:val="26"/>
              </w:rPr>
              <w:t xml:space="preserve">(nervous necrosis virus) </w:t>
            </w:r>
            <w:r w:rsidRPr="007953BF">
              <w:rPr>
                <w:rFonts w:ascii="Times New Roman" w:hAnsi="Times New Roman"/>
                <w:bCs/>
                <w:sz w:val="26"/>
                <w:szCs w:val="26"/>
              </w:rPr>
              <w:t xml:space="preserve">và lở loét do </w:t>
            </w:r>
            <w:r w:rsidRPr="007953BF">
              <w:rPr>
                <w:rFonts w:ascii="Times New Roman" w:hAnsi="Times New Roman"/>
                <w:bCs/>
                <w:i/>
                <w:iCs/>
                <w:spacing w:val="-4"/>
                <w:sz w:val="26"/>
                <w:szCs w:val="26"/>
              </w:rPr>
              <w:t>Vibrio</w:t>
            </w:r>
            <w:r w:rsidRPr="007953BF">
              <w:rPr>
                <w:rFonts w:ascii="Times New Roman" w:hAnsi="Times New Roman"/>
                <w:bCs/>
                <w:spacing w:val="-4"/>
                <w:sz w:val="26"/>
                <w:szCs w:val="26"/>
              </w:rPr>
              <w:t xml:space="preserve"> (</w:t>
            </w:r>
            <w:r w:rsidRPr="007953BF">
              <w:rPr>
                <w:rFonts w:ascii="Times New Roman" w:hAnsi="Times New Roman"/>
                <w:bCs/>
                <w:i/>
                <w:spacing w:val="-4"/>
                <w:sz w:val="26"/>
                <w:szCs w:val="26"/>
              </w:rPr>
              <w:t>V.</w:t>
            </w:r>
            <w:r w:rsidRPr="007953BF">
              <w:rPr>
                <w:rFonts w:ascii="Times New Roman" w:hAnsi="Times New Roman"/>
                <w:bCs/>
                <w:spacing w:val="-4"/>
                <w:sz w:val="26"/>
                <w:szCs w:val="26"/>
              </w:rPr>
              <w:t xml:space="preserve"> </w:t>
            </w:r>
            <w:r w:rsidRPr="007953BF">
              <w:rPr>
                <w:rStyle w:val="fontstyle01"/>
                <w:rFonts w:ascii="Times New Roman" w:hAnsi="Times New Roman"/>
                <w:bCs/>
                <w:spacing w:val="-4"/>
                <w:sz w:val="26"/>
                <w:szCs w:val="26"/>
              </w:rPr>
              <w:t xml:space="preserve">alginolyticus và V. </w:t>
            </w:r>
            <w:r w:rsidRPr="007953BF">
              <w:rPr>
                <w:rFonts w:ascii="Times New Roman" w:hAnsi="Times New Roman"/>
                <w:bCs/>
                <w:i/>
                <w:color w:val="000000"/>
                <w:spacing w:val="-4"/>
                <w:sz w:val="26"/>
                <w:szCs w:val="26"/>
              </w:rPr>
              <w:t>parahaemolyticus</w:t>
            </w:r>
            <w:r w:rsidRPr="007953BF">
              <w:rPr>
                <w:rFonts w:ascii="Times New Roman" w:hAnsi="Times New Roman"/>
                <w:bCs/>
                <w:color w:val="000000"/>
                <w:spacing w:val="-4"/>
                <w:sz w:val="26"/>
                <w:szCs w:val="26"/>
              </w:rPr>
              <w:t>)</w:t>
            </w:r>
            <w:r w:rsidRPr="007953BF">
              <w:rPr>
                <w:rFonts w:ascii="Times New Roman" w:hAnsi="Times New Roman"/>
                <w:bCs/>
                <w:spacing w:val="-4"/>
                <w:sz w:val="26"/>
                <w:szCs w:val="26"/>
              </w:rPr>
              <w:t xml:space="preserve"> </w:t>
            </w:r>
            <w:r w:rsidRPr="007953BF">
              <w:rPr>
                <w:rFonts w:ascii="Times New Roman" w:hAnsi="Times New Roman"/>
                <w:bCs/>
                <w:sz w:val="26"/>
                <w:szCs w:val="26"/>
              </w:rPr>
              <w:t>ở cá mú nuôi</w:t>
            </w:r>
            <w:r>
              <w:rPr>
                <w:rFonts w:ascii="Times New Roman" w:hAnsi="Times New Roman"/>
                <w:bCs/>
                <w:sz w:val="26"/>
                <w:szCs w:val="26"/>
              </w:rPr>
              <w:t>.</w:t>
            </w:r>
          </w:p>
        </w:tc>
        <w:tc>
          <w:tcPr>
            <w:tcW w:w="3289" w:type="dxa"/>
            <w:tcBorders>
              <w:top w:val="single" w:sz="4" w:space="0" w:color="auto"/>
              <w:left w:val="single" w:sz="4" w:space="0" w:color="auto"/>
              <w:bottom w:val="single" w:sz="4" w:space="0" w:color="auto"/>
              <w:right w:val="single" w:sz="4" w:space="0" w:color="auto"/>
            </w:tcBorders>
          </w:tcPr>
          <w:p w14:paraId="4B2DE62F" w14:textId="77777777"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color w:val="000000"/>
                <w:sz w:val="26"/>
                <w:szCs w:val="26"/>
                <w:lang w:val="it-IT"/>
              </w:rPr>
              <w:t xml:space="preserve">Sản xuất được vắc-xin đa giá phòng bệnh hoại tử thần kinh do NNV và </w:t>
            </w:r>
            <w:r w:rsidRPr="0072756C">
              <w:rPr>
                <w:rFonts w:ascii="Times New Roman" w:hAnsi="Times New Roman"/>
                <w:sz w:val="26"/>
                <w:szCs w:val="26"/>
                <w:lang w:val="it-IT"/>
              </w:rPr>
              <w:t xml:space="preserve">Vibriosis </w:t>
            </w:r>
            <w:r w:rsidRPr="007953BF">
              <w:rPr>
                <w:rFonts w:ascii="Times New Roman" w:hAnsi="Times New Roman"/>
                <w:color w:val="000000"/>
                <w:sz w:val="26"/>
                <w:szCs w:val="26"/>
                <w:lang w:val="it-IT"/>
              </w:rPr>
              <w:t xml:space="preserve">do </w:t>
            </w:r>
            <w:r w:rsidRPr="007953BF">
              <w:rPr>
                <w:rFonts w:ascii="Times New Roman" w:hAnsi="Times New Roman"/>
                <w:i/>
                <w:iCs/>
                <w:color w:val="000000"/>
                <w:sz w:val="26"/>
                <w:szCs w:val="26"/>
                <w:lang w:val="it-IT"/>
              </w:rPr>
              <w:t>V. alginolyticus</w:t>
            </w:r>
            <w:r w:rsidRPr="007953BF">
              <w:rPr>
                <w:rFonts w:ascii="Times New Roman" w:hAnsi="Times New Roman"/>
                <w:color w:val="000000"/>
                <w:sz w:val="26"/>
                <w:szCs w:val="26"/>
                <w:lang w:val="it-IT"/>
              </w:rPr>
              <w:t xml:space="preserve"> và </w:t>
            </w:r>
            <w:r w:rsidRPr="007953BF">
              <w:rPr>
                <w:rFonts w:ascii="Times New Roman" w:hAnsi="Times New Roman"/>
                <w:i/>
                <w:iCs/>
                <w:color w:val="000000"/>
                <w:sz w:val="26"/>
                <w:szCs w:val="26"/>
                <w:lang w:val="it-IT"/>
              </w:rPr>
              <w:t>V. parahaemolyticus</w:t>
            </w:r>
            <w:r w:rsidRPr="007953BF">
              <w:rPr>
                <w:rFonts w:ascii="Times New Roman" w:hAnsi="Times New Roman"/>
                <w:color w:val="000000"/>
                <w:sz w:val="26"/>
                <w:szCs w:val="26"/>
                <w:lang w:val="it-IT"/>
              </w:rPr>
              <w:t xml:space="preserve"> gây ra trên cá mú (an toàn 100%, tỷ lệ bảo hộ ≥ 80%).</w:t>
            </w:r>
          </w:p>
          <w:p w14:paraId="246221A8" w14:textId="0C87F48C" w:rsidR="007953BF" w:rsidRPr="007953BF" w:rsidRDefault="007953BF" w:rsidP="007953BF">
            <w:pPr>
              <w:keepNext/>
              <w:widowControl w:val="0"/>
              <w:spacing w:before="60" w:after="60"/>
              <w:jc w:val="both"/>
              <w:outlineLvl w:val="0"/>
              <w:rPr>
                <w:rFonts w:ascii="Times New Roman" w:hAnsi="Times New Roman"/>
                <w:bCs/>
                <w:sz w:val="26"/>
                <w:szCs w:val="26"/>
              </w:rPr>
            </w:pPr>
          </w:p>
        </w:tc>
        <w:tc>
          <w:tcPr>
            <w:tcW w:w="6208" w:type="dxa"/>
            <w:tcBorders>
              <w:top w:val="single" w:sz="4" w:space="0" w:color="auto"/>
              <w:left w:val="single" w:sz="4" w:space="0" w:color="auto"/>
              <w:bottom w:val="single" w:sz="4" w:space="0" w:color="auto"/>
              <w:right w:val="single" w:sz="4" w:space="0" w:color="auto"/>
            </w:tcBorders>
          </w:tcPr>
          <w:p w14:paraId="3AE48499" w14:textId="77777777"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- 01 vector tái tổ hợp mang gen mã hóa protein capsid của NNV.</w:t>
            </w:r>
          </w:p>
          <w:p w14:paraId="6BBFAE28" w14:textId="77777777"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xml:space="preserve">- 01 vector tái tổ hợp mang gen kháng nguyên của </w:t>
            </w:r>
            <w:r w:rsidRPr="007953BF">
              <w:rPr>
                <w:rFonts w:ascii="Times New Roman" w:hAnsi="Times New Roman"/>
                <w:bCs/>
                <w:i/>
                <w:iCs/>
                <w:color w:val="000000"/>
                <w:sz w:val="26"/>
                <w:szCs w:val="26"/>
              </w:rPr>
              <w:t>V. parahaemolyticus.</w:t>
            </w:r>
          </w:p>
          <w:p w14:paraId="338926CC" w14:textId="77777777"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xml:space="preserve">- 01 chủng </w:t>
            </w:r>
            <w:r w:rsidRPr="007953BF">
              <w:rPr>
                <w:rFonts w:ascii="Times New Roman" w:hAnsi="Times New Roman"/>
                <w:bCs/>
                <w:i/>
                <w:iCs/>
                <w:color w:val="000000"/>
                <w:sz w:val="26"/>
                <w:szCs w:val="26"/>
              </w:rPr>
              <w:t>V. alginolyticus</w:t>
            </w:r>
            <w:r w:rsidRPr="007953BF">
              <w:rPr>
                <w:rFonts w:ascii="Times New Roman" w:hAnsi="Times New Roman"/>
                <w:bCs/>
                <w:color w:val="000000"/>
                <w:sz w:val="26"/>
                <w:szCs w:val="26"/>
              </w:rPr>
              <w:t xml:space="preserve"> nhược độc bằng công nghệ chỉnh sửa gen.</w:t>
            </w:r>
          </w:p>
          <w:p w14:paraId="2FA23A19" w14:textId="77777777" w:rsidR="007953BF" w:rsidRPr="007953BF" w:rsidRDefault="007953BF" w:rsidP="007953BF">
            <w:pPr>
              <w:spacing w:before="60" w:after="60"/>
              <w:jc w:val="both"/>
              <w:rPr>
                <w:rFonts w:ascii="Times New Roman" w:hAnsi="Times New Roman"/>
                <w:i/>
                <w:iCs/>
                <w:color w:val="000000"/>
                <w:sz w:val="26"/>
                <w:szCs w:val="26"/>
              </w:rPr>
            </w:pPr>
            <w:r w:rsidRPr="007953BF">
              <w:rPr>
                <w:rFonts w:ascii="Times New Roman" w:hAnsi="Times New Roman"/>
                <w:bCs/>
                <w:color w:val="000000"/>
                <w:sz w:val="26"/>
                <w:szCs w:val="26"/>
              </w:rPr>
              <w:t xml:space="preserve">- 01 chủng </w:t>
            </w:r>
            <w:r w:rsidRPr="007953BF">
              <w:rPr>
                <w:rFonts w:ascii="Times New Roman" w:hAnsi="Times New Roman"/>
                <w:bCs/>
                <w:i/>
                <w:iCs/>
                <w:color w:val="000000"/>
                <w:sz w:val="26"/>
                <w:szCs w:val="26"/>
              </w:rPr>
              <w:t>V. alginolyticus</w:t>
            </w:r>
            <w:r w:rsidRPr="007953BF">
              <w:rPr>
                <w:rFonts w:ascii="Times New Roman" w:hAnsi="Times New Roman"/>
                <w:bCs/>
                <w:color w:val="000000"/>
                <w:sz w:val="26"/>
                <w:szCs w:val="26"/>
              </w:rPr>
              <w:t xml:space="preserve"> nhược độc bằng công nghệ chỉnh sửa gen biểu hiện kháng nguyên đặc hiệu của NNV</w:t>
            </w:r>
            <w:r w:rsidRPr="007953BF">
              <w:rPr>
                <w:rFonts w:ascii="Times New Roman" w:hAnsi="Times New Roman"/>
                <w:i/>
                <w:iCs/>
                <w:color w:val="000000"/>
                <w:sz w:val="26"/>
                <w:szCs w:val="26"/>
              </w:rPr>
              <w:t>.</w:t>
            </w:r>
          </w:p>
          <w:p w14:paraId="7D9BB0B0" w14:textId="77777777"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xml:space="preserve">- 01 chủng </w:t>
            </w:r>
            <w:r w:rsidRPr="007953BF">
              <w:rPr>
                <w:rFonts w:ascii="Times New Roman" w:hAnsi="Times New Roman"/>
                <w:bCs/>
                <w:i/>
                <w:iCs/>
                <w:color w:val="000000"/>
                <w:sz w:val="26"/>
                <w:szCs w:val="26"/>
              </w:rPr>
              <w:t>V. alginolyticus</w:t>
            </w:r>
            <w:r w:rsidRPr="007953BF">
              <w:rPr>
                <w:rFonts w:ascii="Times New Roman" w:hAnsi="Times New Roman"/>
                <w:bCs/>
                <w:color w:val="000000"/>
                <w:sz w:val="26"/>
                <w:szCs w:val="26"/>
              </w:rPr>
              <w:t xml:space="preserve"> nhược độc bằng công nghệ chỉnh sửa gen biểu hiện kháng nguyên đặc hiệu của </w:t>
            </w:r>
            <w:r w:rsidRPr="007953BF">
              <w:rPr>
                <w:rFonts w:ascii="Times New Roman" w:hAnsi="Times New Roman"/>
                <w:i/>
                <w:iCs/>
                <w:color w:val="000000"/>
                <w:sz w:val="26"/>
                <w:szCs w:val="26"/>
              </w:rPr>
              <w:t>V. parahaemolyticus.</w:t>
            </w:r>
          </w:p>
          <w:p w14:paraId="58D64772" w14:textId="3DD02B62" w:rsidR="007953BF" w:rsidRPr="007953BF" w:rsidRDefault="007953BF" w:rsidP="007953BF">
            <w:pPr>
              <w:spacing w:before="60" w:after="60"/>
              <w:jc w:val="both"/>
              <w:rPr>
                <w:rFonts w:ascii="Times New Roman" w:hAnsi="Times New Roman"/>
                <w:color w:val="000000"/>
                <w:sz w:val="26"/>
                <w:szCs w:val="26"/>
              </w:rPr>
            </w:pPr>
            <w:r w:rsidRPr="007953BF">
              <w:rPr>
                <w:rFonts w:ascii="Times New Roman" w:hAnsi="Times New Roman"/>
                <w:bCs/>
                <w:color w:val="000000"/>
                <w:sz w:val="26"/>
                <w:szCs w:val="26"/>
              </w:rPr>
              <w:t xml:space="preserve">- </w:t>
            </w:r>
            <w:r w:rsidR="0072756C">
              <w:rPr>
                <w:rFonts w:ascii="Times New Roman" w:hAnsi="Times New Roman"/>
                <w:bCs/>
                <w:color w:val="000000"/>
                <w:sz w:val="26"/>
                <w:szCs w:val="26"/>
              </w:rPr>
              <w:t>2</w:t>
            </w:r>
            <w:r w:rsidRPr="0072756C">
              <w:rPr>
                <w:rFonts w:ascii="Times New Roman" w:hAnsi="Times New Roman"/>
                <w:bCs/>
                <w:sz w:val="26"/>
                <w:szCs w:val="26"/>
              </w:rPr>
              <w:t xml:space="preserve">00.000 </w:t>
            </w:r>
            <w:r w:rsidRPr="007953BF">
              <w:rPr>
                <w:rFonts w:ascii="Times New Roman" w:hAnsi="Times New Roman"/>
                <w:bCs/>
                <w:color w:val="000000"/>
                <w:sz w:val="26"/>
                <w:szCs w:val="26"/>
              </w:rPr>
              <w:t xml:space="preserve">liều vắc-xin đa giá cho cá mú </w:t>
            </w:r>
            <w:r w:rsidRPr="007953BF">
              <w:rPr>
                <w:rFonts w:ascii="Times New Roman" w:hAnsi="Times New Roman"/>
                <w:color w:val="000000"/>
                <w:sz w:val="26"/>
                <w:szCs w:val="26"/>
              </w:rPr>
              <w:t>đạt an toàn 100%, tỷ lệ bảo hộ ≥ 80%, thời gian bảo hộ ≥ 03 tháng.</w:t>
            </w:r>
          </w:p>
          <w:p w14:paraId="2F7FD5D4" w14:textId="5612DAD4"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color w:val="000000"/>
                <w:sz w:val="26"/>
                <w:szCs w:val="26"/>
              </w:rPr>
              <w:t xml:space="preserve">- </w:t>
            </w:r>
            <w:r w:rsidR="0072756C">
              <w:rPr>
                <w:rFonts w:ascii="Times New Roman" w:hAnsi="Times New Roman"/>
                <w:color w:val="000000"/>
                <w:sz w:val="26"/>
                <w:szCs w:val="26"/>
              </w:rPr>
              <w:t>Q</w:t>
            </w:r>
            <w:r w:rsidRPr="007953BF">
              <w:rPr>
                <w:rFonts w:ascii="Times New Roman" w:hAnsi="Times New Roman"/>
                <w:color w:val="000000"/>
                <w:sz w:val="26"/>
                <w:szCs w:val="26"/>
              </w:rPr>
              <w:t xml:space="preserve">uy trình sản xuất </w:t>
            </w:r>
            <w:r w:rsidRPr="007953BF">
              <w:rPr>
                <w:rFonts w:ascii="Times New Roman" w:hAnsi="Times New Roman"/>
                <w:bCs/>
                <w:color w:val="000000"/>
                <w:sz w:val="26"/>
                <w:szCs w:val="26"/>
              </w:rPr>
              <w:t>vắc-xin.</w:t>
            </w:r>
          </w:p>
          <w:p w14:paraId="563AF1B1" w14:textId="3FC43129"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xml:space="preserve">- </w:t>
            </w:r>
            <w:r w:rsidR="0072756C">
              <w:rPr>
                <w:rFonts w:ascii="Times New Roman" w:hAnsi="Times New Roman"/>
                <w:bCs/>
                <w:color w:val="000000"/>
                <w:sz w:val="26"/>
                <w:szCs w:val="26"/>
              </w:rPr>
              <w:t>Q</w:t>
            </w:r>
            <w:r w:rsidRPr="007953BF">
              <w:rPr>
                <w:rFonts w:ascii="Times New Roman" w:hAnsi="Times New Roman"/>
                <w:bCs/>
                <w:color w:val="000000"/>
                <w:sz w:val="26"/>
                <w:szCs w:val="26"/>
              </w:rPr>
              <w:t>uy trình bảo quản vắc-xin.</w:t>
            </w:r>
          </w:p>
          <w:p w14:paraId="2E56FEAD" w14:textId="3C876B1F"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xml:space="preserve">- </w:t>
            </w:r>
            <w:r w:rsidR="0072756C">
              <w:rPr>
                <w:rFonts w:ascii="Times New Roman" w:hAnsi="Times New Roman"/>
                <w:bCs/>
                <w:color w:val="000000"/>
                <w:sz w:val="26"/>
                <w:szCs w:val="26"/>
              </w:rPr>
              <w:t>Q</w:t>
            </w:r>
            <w:r w:rsidRPr="007953BF">
              <w:rPr>
                <w:rFonts w:ascii="Times New Roman" w:hAnsi="Times New Roman"/>
                <w:bCs/>
                <w:color w:val="000000"/>
                <w:sz w:val="26"/>
                <w:szCs w:val="26"/>
              </w:rPr>
              <w:t>uy trình sử dụng vắc-xin.</w:t>
            </w:r>
          </w:p>
          <w:p w14:paraId="5A74F17D" w14:textId="32256465"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Tiêu chuẩn cơ sở của vắc-xin.</w:t>
            </w:r>
          </w:p>
          <w:p w14:paraId="53611C8E" w14:textId="7BFB4D7B"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xml:space="preserve">- 02 bài báo đăng </w:t>
            </w:r>
            <w:r w:rsidR="004644BA">
              <w:rPr>
                <w:rFonts w:ascii="Times New Roman" w:hAnsi="Times New Roman"/>
                <w:bCs/>
                <w:color w:val="000000"/>
                <w:sz w:val="26"/>
                <w:szCs w:val="26"/>
              </w:rPr>
              <w:t>trên</w:t>
            </w:r>
            <w:r w:rsidRPr="007953BF">
              <w:rPr>
                <w:rFonts w:ascii="Times New Roman" w:hAnsi="Times New Roman"/>
                <w:bCs/>
                <w:color w:val="000000"/>
                <w:sz w:val="26"/>
                <w:szCs w:val="26"/>
              </w:rPr>
              <w:t xml:space="preserve"> tạp chí thuộc danh mục SCIE</w:t>
            </w:r>
            <w:r w:rsidR="004644BA">
              <w:rPr>
                <w:rFonts w:ascii="Times New Roman" w:hAnsi="Times New Roman"/>
                <w:bCs/>
                <w:color w:val="000000"/>
                <w:sz w:val="26"/>
                <w:szCs w:val="26"/>
              </w:rPr>
              <w:t xml:space="preserve"> và</w:t>
            </w:r>
            <w:r w:rsidRPr="007953BF">
              <w:rPr>
                <w:rFonts w:ascii="Times New Roman" w:hAnsi="Times New Roman"/>
                <w:bCs/>
                <w:color w:val="000000"/>
                <w:sz w:val="26"/>
                <w:szCs w:val="26"/>
              </w:rPr>
              <w:t xml:space="preserve"> 01 bài </w:t>
            </w:r>
            <w:r w:rsidR="004644BA">
              <w:rPr>
                <w:rFonts w:ascii="Times New Roman" w:hAnsi="Times New Roman"/>
                <w:bCs/>
                <w:color w:val="000000"/>
                <w:sz w:val="26"/>
                <w:szCs w:val="26"/>
              </w:rPr>
              <w:t xml:space="preserve">báo đăng trên tạp chí thuộc danh mục </w:t>
            </w:r>
            <w:r w:rsidRPr="007953BF">
              <w:rPr>
                <w:rFonts w:ascii="Times New Roman" w:hAnsi="Times New Roman"/>
                <w:bCs/>
                <w:color w:val="000000"/>
                <w:sz w:val="26"/>
                <w:szCs w:val="26"/>
              </w:rPr>
              <w:t>SCOPUS.</w:t>
            </w:r>
          </w:p>
          <w:p w14:paraId="4F914CC0" w14:textId="77777777" w:rsidR="007953BF" w:rsidRPr="007953BF" w:rsidRDefault="007953BF" w:rsidP="007953BF">
            <w:pPr>
              <w:spacing w:before="60" w:after="60"/>
              <w:jc w:val="both"/>
              <w:rPr>
                <w:rFonts w:ascii="Times New Roman" w:hAnsi="Times New Roman"/>
                <w:bCs/>
                <w:color w:val="000000"/>
                <w:sz w:val="26"/>
                <w:szCs w:val="26"/>
              </w:rPr>
            </w:pPr>
            <w:r w:rsidRPr="007953BF">
              <w:rPr>
                <w:rFonts w:ascii="Times New Roman" w:hAnsi="Times New Roman"/>
                <w:bCs/>
                <w:color w:val="000000"/>
                <w:sz w:val="26"/>
                <w:szCs w:val="26"/>
              </w:rPr>
              <w:t>- 02 bài báo đăng trên tạp chí chuyên ngành trong nước.</w:t>
            </w:r>
          </w:p>
          <w:p w14:paraId="6C700B67" w14:textId="6B8734F5" w:rsidR="007953BF" w:rsidRPr="007953BF" w:rsidRDefault="007953BF" w:rsidP="007953BF">
            <w:pPr>
              <w:spacing w:before="60" w:after="60"/>
              <w:jc w:val="both"/>
              <w:rPr>
                <w:rFonts w:ascii="Times New Roman" w:hAnsi="Times New Roman"/>
                <w:sz w:val="26"/>
                <w:szCs w:val="26"/>
              </w:rPr>
            </w:pPr>
            <w:r w:rsidRPr="007953BF">
              <w:rPr>
                <w:rFonts w:ascii="Times New Roman" w:hAnsi="Times New Roman"/>
                <w:bCs/>
                <w:color w:val="000000"/>
                <w:sz w:val="26"/>
                <w:szCs w:val="26"/>
              </w:rPr>
              <w:t xml:space="preserve">- Hỗ trợ đào tạo 01 </w:t>
            </w:r>
            <w:r w:rsidR="00847A4C">
              <w:rPr>
                <w:rFonts w:ascii="Times New Roman" w:hAnsi="Times New Roman"/>
                <w:bCs/>
                <w:color w:val="000000"/>
                <w:sz w:val="26"/>
                <w:szCs w:val="26"/>
              </w:rPr>
              <w:t>n</w:t>
            </w:r>
            <w:r w:rsidRPr="007953BF">
              <w:rPr>
                <w:rFonts w:ascii="Times New Roman" w:hAnsi="Times New Roman"/>
                <w:bCs/>
                <w:color w:val="000000"/>
                <w:sz w:val="26"/>
                <w:szCs w:val="26"/>
              </w:rPr>
              <w:t>ghiên cứu sinh.</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7953BF" w:rsidRPr="00DB6C17" w:rsidRDefault="007953BF" w:rsidP="007953BF">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7953BF" w:rsidRPr="007B7303" w14:paraId="605421B7" w14:textId="77777777" w:rsidTr="007953BF">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169E4F76" w:rsidR="007953BF" w:rsidRPr="00DB6C17" w:rsidRDefault="007953BF" w:rsidP="007953BF">
            <w:pPr>
              <w:spacing w:before="60" w:after="60"/>
              <w:jc w:val="center"/>
              <w:rPr>
                <w:rFonts w:ascii="Times New Roman" w:hAnsi="Times New Roman"/>
                <w:sz w:val="26"/>
                <w:szCs w:val="26"/>
              </w:rPr>
            </w:pPr>
            <w:r>
              <w:rPr>
                <w:rFonts w:ascii="Times New Roman" w:hAnsi="Times New Roman"/>
                <w:sz w:val="26"/>
                <w:szCs w:val="26"/>
              </w:rPr>
              <w:lastRenderedPageBreak/>
              <w:t>2</w:t>
            </w:r>
          </w:p>
        </w:tc>
        <w:tc>
          <w:tcPr>
            <w:tcW w:w="2410" w:type="dxa"/>
            <w:tcBorders>
              <w:top w:val="single" w:sz="4" w:space="0" w:color="auto"/>
              <w:left w:val="single" w:sz="4" w:space="0" w:color="auto"/>
              <w:bottom w:val="single" w:sz="4" w:space="0" w:color="auto"/>
              <w:right w:val="single" w:sz="4" w:space="0" w:color="auto"/>
            </w:tcBorders>
          </w:tcPr>
          <w:p w14:paraId="40F7674B" w14:textId="34D947BA" w:rsidR="007953BF" w:rsidRPr="007953BF" w:rsidRDefault="007953BF" w:rsidP="007953BF">
            <w:pPr>
              <w:spacing w:before="60" w:after="60"/>
              <w:jc w:val="both"/>
              <w:rPr>
                <w:rFonts w:ascii="Times New Roman" w:hAnsi="Times New Roman"/>
                <w:bCs/>
                <w:iCs/>
                <w:sz w:val="26"/>
                <w:szCs w:val="26"/>
                <w:lang w:val="vi-VN"/>
              </w:rPr>
            </w:pPr>
            <w:r w:rsidRPr="007953BF">
              <w:rPr>
                <w:rFonts w:ascii="Times New Roman" w:hAnsi="Times New Roman"/>
                <w:bCs/>
                <w:sz w:val="26"/>
                <w:szCs w:val="26"/>
              </w:rPr>
              <w:t>Nghiên cứu ứng dụng công nghệ sinh học phát triển cảm biến và vật liệu xử lý nước bị ô nhiễm kim loại nặng.</w:t>
            </w:r>
          </w:p>
        </w:tc>
        <w:tc>
          <w:tcPr>
            <w:tcW w:w="3289" w:type="dxa"/>
            <w:tcBorders>
              <w:top w:val="single" w:sz="4" w:space="0" w:color="auto"/>
              <w:left w:val="single" w:sz="4" w:space="0" w:color="auto"/>
              <w:bottom w:val="single" w:sz="4" w:space="0" w:color="auto"/>
              <w:right w:val="single" w:sz="4" w:space="0" w:color="auto"/>
            </w:tcBorders>
          </w:tcPr>
          <w:p w14:paraId="2ACF463B" w14:textId="195C1BE0" w:rsidR="007953BF" w:rsidRPr="007953BF" w:rsidRDefault="007953BF" w:rsidP="007953BF">
            <w:pPr>
              <w:spacing w:before="60" w:after="60"/>
              <w:jc w:val="both"/>
              <w:rPr>
                <w:rFonts w:ascii="Times New Roman" w:hAnsi="Times New Roman"/>
                <w:color w:val="000000"/>
                <w:sz w:val="26"/>
                <w:szCs w:val="26"/>
                <w:lang w:val="it-IT"/>
              </w:rPr>
            </w:pPr>
            <w:r>
              <w:rPr>
                <w:rFonts w:ascii="Times New Roman" w:hAnsi="Times New Roman"/>
                <w:color w:val="000000"/>
                <w:sz w:val="26"/>
                <w:szCs w:val="26"/>
                <w:lang w:val="it-IT"/>
              </w:rPr>
              <w:t xml:space="preserve">- </w:t>
            </w:r>
            <w:r w:rsidRPr="007953BF">
              <w:rPr>
                <w:rFonts w:ascii="Times New Roman" w:hAnsi="Times New Roman"/>
                <w:color w:val="000000"/>
                <w:sz w:val="26"/>
                <w:szCs w:val="26"/>
                <w:lang w:val="it-IT"/>
              </w:rPr>
              <w:t>Sản xuất được cảm biến sinh học để phát hiện kim loại nặng (Cu,</w:t>
            </w:r>
            <w:r w:rsidR="009D7824">
              <w:rPr>
                <w:rFonts w:ascii="Times New Roman" w:hAnsi="Times New Roman"/>
                <w:color w:val="000000"/>
                <w:sz w:val="26"/>
                <w:szCs w:val="26"/>
                <w:lang w:val="it-IT"/>
              </w:rPr>
              <w:t xml:space="preserve"> As,</w:t>
            </w:r>
            <w:r w:rsidRPr="007953BF">
              <w:rPr>
                <w:rFonts w:ascii="Times New Roman" w:hAnsi="Times New Roman"/>
                <w:color w:val="000000"/>
                <w:sz w:val="26"/>
                <w:szCs w:val="26"/>
                <w:lang w:val="it-IT"/>
              </w:rPr>
              <w:t xml:space="preserve"> Pb) trong nước ô nhiễm.</w:t>
            </w:r>
          </w:p>
          <w:p w14:paraId="6CC60B57" w14:textId="61773C6F" w:rsidR="007953BF" w:rsidRPr="007953BF" w:rsidRDefault="007953BF" w:rsidP="007953BF">
            <w:pPr>
              <w:spacing w:before="60" w:after="60"/>
              <w:jc w:val="both"/>
              <w:rPr>
                <w:rFonts w:ascii="Times New Roman" w:hAnsi="Times New Roman"/>
                <w:color w:val="000000"/>
                <w:sz w:val="26"/>
                <w:szCs w:val="26"/>
                <w:lang w:val="it-IT"/>
              </w:rPr>
            </w:pPr>
            <w:r>
              <w:rPr>
                <w:rFonts w:ascii="Times New Roman" w:hAnsi="Times New Roman"/>
                <w:color w:val="000000"/>
                <w:sz w:val="26"/>
                <w:szCs w:val="26"/>
                <w:lang w:val="it-IT"/>
              </w:rPr>
              <w:t xml:space="preserve">- </w:t>
            </w:r>
            <w:r w:rsidRPr="007953BF">
              <w:rPr>
                <w:rFonts w:ascii="Times New Roman" w:hAnsi="Times New Roman"/>
                <w:color w:val="000000"/>
                <w:sz w:val="26"/>
                <w:szCs w:val="26"/>
                <w:lang w:val="it-IT"/>
              </w:rPr>
              <w:t>Sản xuất được vật liệu sinh học để xử lý ô nhiễm đồng (Cu) trong nước thải công nghiệp.</w:t>
            </w:r>
          </w:p>
          <w:p w14:paraId="6E426EC0" w14:textId="77777777" w:rsidR="007953BF" w:rsidRPr="007953BF" w:rsidRDefault="007953BF" w:rsidP="007953BF">
            <w:pPr>
              <w:spacing w:before="60" w:after="60"/>
              <w:jc w:val="both"/>
              <w:rPr>
                <w:rFonts w:ascii="Times New Roman" w:hAnsi="Times New Roman"/>
                <w:bCs/>
                <w:iCs/>
                <w:color w:val="000000"/>
                <w:sz w:val="26"/>
                <w:szCs w:val="26"/>
                <w:lang w:val="it-IT"/>
              </w:rPr>
            </w:pPr>
          </w:p>
        </w:tc>
        <w:tc>
          <w:tcPr>
            <w:tcW w:w="6208" w:type="dxa"/>
            <w:tcBorders>
              <w:top w:val="single" w:sz="4" w:space="0" w:color="auto"/>
              <w:left w:val="single" w:sz="4" w:space="0" w:color="auto"/>
              <w:bottom w:val="single" w:sz="4" w:space="0" w:color="auto"/>
              <w:right w:val="single" w:sz="4" w:space="0" w:color="auto"/>
            </w:tcBorders>
          </w:tcPr>
          <w:p w14:paraId="04ADF482" w14:textId="2DDB1CDF" w:rsidR="007953BF" w:rsidRPr="007953BF" w:rsidRDefault="007953BF" w:rsidP="007953BF">
            <w:pPr>
              <w:spacing w:before="60" w:after="60"/>
              <w:jc w:val="both"/>
              <w:rPr>
                <w:rFonts w:ascii="Times New Roman" w:hAnsi="Times New Roman"/>
                <w:bCs/>
                <w:sz w:val="26"/>
                <w:szCs w:val="26"/>
                <w:lang w:val="it-IT"/>
              </w:rPr>
            </w:pPr>
            <w:r w:rsidRPr="007953BF">
              <w:rPr>
                <w:rFonts w:ascii="Times New Roman" w:hAnsi="Times New Roman"/>
                <w:bCs/>
                <w:color w:val="000000"/>
                <w:sz w:val="26"/>
                <w:szCs w:val="26"/>
                <w:lang w:val="it-IT"/>
              </w:rPr>
              <w:t xml:space="preserve">- 03-05 chủng vi sinh vật để </w:t>
            </w:r>
            <w:r w:rsidRPr="007953BF">
              <w:rPr>
                <w:rFonts w:ascii="Times New Roman" w:hAnsi="Times New Roman"/>
                <w:bCs/>
                <w:sz w:val="26"/>
                <w:szCs w:val="26"/>
                <w:lang w:val="it-IT"/>
              </w:rPr>
              <w:t>phát triển cảm biến và vật liệu xử lý nước bị ô nhiễm kim loại nặng.</w:t>
            </w:r>
          </w:p>
          <w:p w14:paraId="2089C1EC" w14:textId="1E1E1786"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bCs/>
                <w:sz w:val="26"/>
                <w:szCs w:val="26"/>
                <w:lang w:val="it-IT"/>
              </w:rPr>
              <w:t xml:space="preserve">- 100 cảm biến </w:t>
            </w:r>
            <w:r w:rsidRPr="007953BF">
              <w:rPr>
                <w:rFonts w:ascii="Times New Roman" w:hAnsi="Times New Roman"/>
                <w:color w:val="000000"/>
                <w:sz w:val="26"/>
                <w:szCs w:val="26"/>
                <w:lang w:val="it-IT"/>
              </w:rPr>
              <w:t xml:space="preserve">cho mỗi loại </w:t>
            </w:r>
            <w:r w:rsidRPr="007953BF">
              <w:rPr>
                <w:rFonts w:ascii="Times New Roman" w:hAnsi="Times New Roman"/>
                <w:bCs/>
                <w:sz w:val="26"/>
                <w:szCs w:val="26"/>
                <w:lang w:val="it-IT"/>
              </w:rPr>
              <w:t xml:space="preserve">phát hiện </w:t>
            </w:r>
            <w:r w:rsidRPr="007953BF">
              <w:rPr>
                <w:rFonts w:ascii="Times New Roman" w:hAnsi="Times New Roman"/>
                <w:color w:val="000000"/>
                <w:sz w:val="26"/>
                <w:szCs w:val="26"/>
                <w:lang w:val="it-IT"/>
              </w:rPr>
              <w:t xml:space="preserve">kim loại nặng </w:t>
            </w:r>
            <w:r w:rsidR="00DA4444" w:rsidRPr="007953BF">
              <w:rPr>
                <w:rFonts w:ascii="Times New Roman" w:hAnsi="Times New Roman"/>
                <w:color w:val="000000"/>
                <w:sz w:val="26"/>
                <w:szCs w:val="26"/>
                <w:lang w:val="it-IT"/>
              </w:rPr>
              <w:t>(Cu,</w:t>
            </w:r>
            <w:r w:rsidR="00DA4444">
              <w:rPr>
                <w:rFonts w:ascii="Times New Roman" w:hAnsi="Times New Roman"/>
                <w:color w:val="000000"/>
                <w:sz w:val="26"/>
                <w:szCs w:val="26"/>
                <w:lang w:val="it-IT"/>
              </w:rPr>
              <w:t xml:space="preserve"> As,</w:t>
            </w:r>
            <w:r w:rsidR="00DA4444" w:rsidRPr="007953BF">
              <w:rPr>
                <w:rFonts w:ascii="Times New Roman" w:hAnsi="Times New Roman"/>
                <w:color w:val="000000"/>
                <w:sz w:val="26"/>
                <w:szCs w:val="26"/>
                <w:lang w:val="it-IT"/>
              </w:rPr>
              <w:t xml:space="preserve"> Pb)</w:t>
            </w:r>
            <w:r w:rsidR="000C074E">
              <w:rPr>
                <w:rFonts w:ascii="Times New Roman" w:hAnsi="Times New Roman"/>
                <w:color w:val="000000"/>
                <w:sz w:val="26"/>
                <w:szCs w:val="26"/>
                <w:lang w:val="it-IT"/>
              </w:rPr>
              <w:t xml:space="preserve"> </w:t>
            </w:r>
            <w:r w:rsidRPr="007953BF">
              <w:rPr>
                <w:rFonts w:ascii="Times New Roman" w:hAnsi="Times New Roman"/>
                <w:color w:val="000000"/>
                <w:sz w:val="26"/>
                <w:szCs w:val="26"/>
                <w:lang w:val="it-IT"/>
              </w:rPr>
              <w:t>trong nước ô nhiễm (độ nhạy dưới ngưỡng cột A theo QCVN 40:2011/BTNMT; độ đặc hiệu ≥</w:t>
            </w:r>
            <w:r w:rsidR="009D75DB">
              <w:rPr>
                <w:rFonts w:ascii="Times New Roman" w:hAnsi="Times New Roman"/>
                <w:color w:val="000000"/>
                <w:sz w:val="26"/>
                <w:szCs w:val="26"/>
                <w:lang w:val="it-IT"/>
              </w:rPr>
              <w:t xml:space="preserve"> </w:t>
            </w:r>
            <w:r w:rsidRPr="007953BF">
              <w:rPr>
                <w:rFonts w:ascii="Times New Roman" w:hAnsi="Times New Roman"/>
                <w:color w:val="000000"/>
                <w:sz w:val="26"/>
                <w:szCs w:val="26"/>
                <w:lang w:val="it-IT"/>
              </w:rPr>
              <w:t>90%).</w:t>
            </w:r>
          </w:p>
          <w:p w14:paraId="5FE13208" w14:textId="4642489D"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bCs/>
                <w:sz w:val="26"/>
                <w:szCs w:val="26"/>
                <w:lang w:val="it-IT"/>
              </w:rPr>
              <w:t xml:space="preserve">- 01 vật liệu sinh học xử lý </w:t>
            </w:r>
            <w:r w:rsidRPr="007953BF">
              <w:rPr>
                <w:rFonts w:ascii="Times New Roman" w:hAnsi="Times New Roman"/>
                <w:color w:val="000000"/>
                <w:sz w:val="26"/>
                <w:szCs w:val="26"/>
                <w:lang w:val="it-IT"/>
              </w:rPr>
              <w:t>ô nhiễm đồng (Cu) trong nước thải công nghiệp: ngưỡng xử lý tới 15mg/L, hiệu suất xử lý ≥</w:t>
            </w:r>
            <w:r w:rsidR="009D75DB">
              <w:rPr>
                <w:rFonts w:ascii="Times New Roman" w:hAnsi="Times New Roman"/>
                <w:color w:val="000000"/>
                <w:sz w:val="26"/>
                <w:szCs w:val="26"/>
                <w:lang w:val="it-IT"/>
              </w:rPr>
              <w:t xml:space="preserve"> </w:t>
            </w:r>
            <w:r w:rsidRPr="007953BF">
              <w:rPr>
                <w:rFonts w:ascii="Times New Roman" w:hAnsi="Times New Roman"/>
                <w:color w:val="000000"/>
                <w:sz w:val="26"/>
                <w:szCs w:val="26"/>
                <w:lang w:val="it-IT"/>
              </w:rPr>
              <w:t>90%.</w:t>
            </w:r>
          </w:p>
          <w:p w14:paraId="5D4938B1" w14:textId="77777777" w:rsidR="007953BF" w:rsidRPr="007953BF" w:rsidRDefault="007953BF" w:rsidP="007953BF">
            <w:pPr>
              <w:spacing w:before="60" w:after="60"/>
              <w:jc w:val="both"/>
              <w:rPr>
                <w:rFonts w:ascii="Times New Roman" w:hAnsi="Times New Roman"/>
                <w:color w:val="000000"/>
                <w:sz w:val="26"/>
                <w:szCs w:val="26"/>
                <w:vertAlign w:val="subscript"/>
                <w:lang w:val="it-IT"/>
              </w:rPr>
            </w:pPr>
            <w:r w:rsidRPr="007953BF">
              <w:rPr>
                <w:rFonts w:ascii="Times New Roman" w:hAnsi="Times New Roman"/>
                <w:color w:val="000000"/>
                <w:sz w:val="26"/>
                <w:szCs w:val="26"/>
                <w:lang w:val="it-IT"/>
              </w:rPr>
              <w:t xml:space="preserve">- 01 mô hình </w:t>
            </w:r>
            <w:r w:rsidRPr="007953BF">
              <w:rPr>
                <w:rFonts w:ascii="Times New Roman" w:hAnsi="Times New Roman"/>
                <w:bCs/>
                <w:sz w:val="26"/>
                <w:szCs w:val="26"/>
                <w:lang w:val="it-IT"/>
              </w:rPr>
              <w:t xml:space="preserve">xử lý </w:t>
            </w:r>
            <w:r w:rsidRPr="007953BF">
              <w:rPr>
                <w:rFonts w:ascii="Times New Roman" w:hAnsi="Times New Roman"/>
                <w:color w:val="000000"/>
                <w:sz w:val="26"/>
                <w:szCs w:val="26"/>
                <w:lang w:val="it-IT"/>
              </w:rPr>
              <w:t>ô nhiễm đồng (Cu) trong nước thải công nghiệp, quy mô 05 m</w:t>
            </w:r>
            <w:r w:rsidRPr="007953BF">
              <w:rPr>
                <w:rFonts w:ascii="Times New Roman" w:hAnsi="Times New Roman"/>
                <w:color w:val="000000"/>
                <w:sz w:val="26"/>
                <w:szCs w:val="26"/>
                <w:vertAlign w:val="superscript"/>
                <w:lang w:val="it-IT"/>
              </w:rPr>
              <w:t>3</w:t>
            </w:r>
            <w:r w:rsidRPr="007953BF">
              <w:rPr>
                <w:rFonts w:ascii="Times New Roman" w:hAnsi="Times New Roman"/>
                <w:color w:val="000000"/>
                <w:sz w:val="26"/>
                <w:szCs w:val="26"/>
                <w:lang w:val="it-IT"/>
              </w:rPr>
              <w:t>/ngày đêm, hàm lượng đồng (Cu) sau xử lý đạt cột A theo QCVN 40:2011/BTNMT.</w:t>
            </w:r>
          </w:p>
          <w:p w14:paraId="5D10CBB2" w14:textId="5C93A12E"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color w:val="000000"/>
                <w:sz w:val="26"/>
                <w:szCs w:val="26"/>
                <w:lang w:val="it-IT"/>
              </w:rPr>
              <w:t xml:space="preserve">- Quy trình sản xuất cảm biến sinh học </w:t>
            </w:r>
            <w:r w:rsidRPr="007953BF">
              <w:rPr>
                <w:rFonts w:ascii="Times New Roman" w:hAnsi="Times New Roman"/>
                <w:bCs/>
                <w:sz w:val="26"/>
                <w:szCs w:val="26"/>
                <w:lang w:val="it-IT"/>
              </w:rPr>
              <w:t xml:space="preserve">phát hiện </w:t>
            </w:r>
            <w:r w:rsidRPr="007953BF">
              <w:rPr>
                <w:rFonts w:ascii="Times New Roman" w:hAnsi="Times New Roman"/>
                <w:color w:val="000000"/>
                <w:sz w:val="26"/>
                <w:szCs w:val="26"/>
                <w:lang w:val="it-IT"/>
              </w:rPr>
              <w:t xml:space="preserve">kim loại nặng </w:t>
            </w:r>
            <w:r w:rsidR="00DA4444" w:rsidRPr="007953BF">
              <w:rPr>
                <w:rFonts w:ascii="Times New Roman" w:hAnsi="Times New Roman"/>
                <w:color w:val="000000"/>
                <w:sz w:val="26"/>
                <w:szCs w:val="26"/>
                <w:lang w:val="it-IT"/>
              </w:rPr>
              <w:t>(Cu,</w:t>
            </w:r>
            <w:r w:rsidR="00DA4444">
              <w:rPr>
                <w:rFonts w:ascii="Times New Roman" w:hAnsi="Times New Roman"/>
                <w:color w:val="000000"/>
                <w:sz w:val="26"/>
                <w:szCs w:val="26"/>
                <w:lang w:val="it-IT"/>
              </w:rPr>
              <w:t xml:space="preserve"> As,</w:t>
            </w:r>
            <w:r w:rsidR="00DA4444" w:rsidRPr="007953BF">
              <w:rPr>
                <w:rFonts w:ascii="Times New Roman" w:hAnsi="Times New Roman"/>
                <w:color w:val="000000"/>
                <w:sz w:val="26"/>
                <w:szCs w:val="26"/>
                <w:lang w:val="it-IT"/>
              </w:rPr>
              <w:t xml:space="preserve"> Pb)</w:t>
            </w:r>
            <w:r w:rsidRPr="007953BF">
              <w:rPr>
                <w:rFonts w:ascii="Times New Roman" w:hAnsi="Times New Roman"/>
                <w:color w:val="000000"/>
                <w:sz w:val="26"/>
                <w:szCs w:val="26"/>
                <w:lang w:val="it-IT"/>
              </w:rPr>
              <w:t xml:space="preserve"> trong nước ô nhiễm.</w:t>
            </w:r>
          </w:p>
          <w:p w14:paraId="68634CFE" w14:textId="77777777"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color w:val="000000"/>
                <w:sz w:val="26"/>
                <w:szCs w:val="26"/>
                <w:lang w:val="it-IT"/>
              </w:rPr>
              <w:t xml:space="preserve">- Quy trình sản xuất </w:t>
            </w:r>
            <w:r w:rsidRPr="007953BF">
              <w:rPr>
                <w:rFonts w:ascii="Times New Roman" w:hAnsi="Times New Roman"/>
                <w:bCs/>
                <w:sz w:val="26"/>
                <w:szCs w:val="26"/>
                <w:lang w:val="it-IT"/>
              </w:rPr>
              <w:t xml:space="preserve">vật liệu sinh học xử lý </w:t>
            </w:r>
            <w:r w:rsidRPr="007953BF">
              <w:rPr>
                <w:rFonts w:ascii="Times New Roman" w:hAnsi="Times New Roman"/>
                <w:color w:val="000000"/>
                <w:sz w:val="26"/>
                <w:szCs w:val="26"/>
                <w:lang w:val="it-IT"/>
              </w:rPr>
              <w:t>ô nhiễm đồng (Cu) trong nước thải công nghiệp.</w:t>
            </w:r>
          </w:p>
          <w:p w14:paraId="448DAA9A" w14:textId="2E9E46FF"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color w:val="000000"/>
                <w:sz w:val="26"/>
                <w:szCs w:val="26"/>
                <w:lang w:val="it-IT"/>
              </w:rPr>
              <w:t xml:space="preserve">- Quy trình sử dụng cảm biến sinh học </w:t>
            </w:r>
            <w:r w:rsidRPr="007953BF">
              <w:rPr>
                <w:rFonts w:ascii="Times New Roman" w:hAnsi="Times New Roman"/>
                <w:bCs/>
                <w:sz w:val="26"/>
                <w:szCs w:val="26"/>
                <w:lang w:val="it-IT"/>
              </w:rPr>
              <w:t xml:space="preserve">phát hiện </w:t>
            </w:r>
            <w:r w:rsidRPr="007953BF">
              <w:rPr>
                <w:rFonts w:ascii="Times New Roman" w:hAnsi="Times New Roman"/>
                <w:color w:val="000000"/>
                <w:sz w:val="26"/>
                <w:szCs w:val="26"/>
                <w:lang w:val="it-IT"/>
              </w:rPr>
              <w:t xml:space="preserve">kim loại nặng </w:t>
            </w:r>
            <w:r w:rsidR="00DA4444" w:rsidRPr="007953BF">
              <w:rPr>
                <w:rFonts w:ascii="Times New Roman" w:hAnsi="Times New Roman"/>
                <w:color w:val="000000"/>
                <w:sz w:val="26"/>
                <w:szCs w:val="26"/>
                <w:lang w:val="it-IT"/>
              </w:rPr>
              <w:t>(Cu,</w:t>
            </w:r>
            <w:r w:rsidR="00DA4444">
              <w:rPr>
                <w:rFonts w:ascii="Times New Roman" w:hAnsi="Times New Roman"/>
                <w:color w:val="000000"/>
                <w:sz w:val="26"/>
                <w:szCs w:val="26"/>
                <w:lang w:val="it-IT"/>
              </w:rPr>
              <w:t xml:space="preserve"> As,</w:t>
            </w:r>
            <w:r w:rsidR="00DA4444" w:rsidRPr="007953BF">
              <w:rPr>
                <w:rFonts w:ascii="Times New Roman" w:hAnsi="Times New Roman"/>
                <w:color w:val="000000"/>
                <w:sz w:val="26"/>
                <w:szCs w:val="26"/>
                <w:lang w:val="it-IT"/>
              </w:rPr>
              <w:t xml:space="preserve"> Pb)</w:t>
            </w:r>
            <w:r w:rsidRPr="007953BF">
              <w:rPr>
                <w:rFonts w:ascii="Times New Roman" w:hAnsi="Times New Roman"/>
                <w:color w:val="000000"/>
                <w:sz w:val="26"/>
                <w:szCs w:val="26"/>
                <w:lang w:val="it-IT"/>
              </w:rPr>
              <w:t xml:space="preserve"> trong nước ô nhiễm.</w:t>
            </w:r>
          </w:p>
          <w:p w14:paraId="09D6B93B" w14:textId="77777777" w:rsidR="007953BF" w:rsidRPr="007953BF" w:rsidRDefault="007953BF" w:rsidP="007953BF">
            <w:pPr>
              <w:spacing w:before="60" w:after="60"/>
              <w:jc w:val="both"/>
              <w:rPr>
                <w:rFonts w:ascii="Times New Roman" w:hAnsi="Times New Roman"/>
                <w:color w:val="000000"/>
                <w:sz w:val="26"/>
                <w:szCs w:val="26"/>
                <w:lang w:val="it-IT"/>
              </w:rPr>
            </w:pPr>
            <w:r w:rsidRPr="007953BF">
              <w:rPr>
                <w:rFonts w:ascii="Times New Roman" w:hAnsi="Times New Roman"/>
                <w:color w:val="000000"/>
                <w:sz w:val="26"/>
                <w:szCs w:val="26"/>
                <w:lang w:val="it-IT"/>
              </w:rPr>
              <w:t xml:space="preserve">- Quy trình sử dụng </w:t>
            </w:r>
            <w:r w:rsidRPr="007953BF">
              <w:rPr>
                <w:rFonts w:ascii="Times New Roman" w:hAnsi="Times New Roman"/>
                <w:bCs/>
                <w:sz w:val="26"/>
                <w:szCs w:val="26"/>
                <w:lang w:val="it-IT"/>
              </w:rPr>
              <w:t xml:space="preserve">vật liệu sinh học xử lý </w:t>
            </w:r>
            <w:r w:rsidRPr="007953BF">
              <w:rPr>
                <w:rFonts w:ascii="Times New Roman" w:hAnsi="Times New Roman"/>
                <w:color w:val="000000"/>
                <w:sz w:val="26"/>
                <w:szCs w:val="26"/>
                <w:lang w:val="it-IT"/>
              </w:rPr>
              <w:t>ô nhiễm đồng (Cu) trong nước thải công nghiệp.</w:t>
            </w:r>
          </w:p>
          <w:p w14:paraId="0D8CB366" w14:textId="0F604A9E" w:rsidR="007953BF" w:rsidRPr="007953BF" w:rsidRDefault="007953BF" w:rsidP="007953BF">
            <w:pPr>
              <w:spacing w:before="60" w:after="60"/>
              <w:jc w:val="both"/>
              <w:rPr>
                <w:rFonts w:ascii="Times New Roman" w:hAnsi="Times New Roman"/>
                <w:bCs/>
                <w:color w:val="000000"/>
                <w:sz w:val="26"/>
                <w:szCs w:val="26"/>
                <w:lang w:val="it-IT"/>
              </w:rPr>
            </w:pPr>
            <w:r w:rsidRPr="007953BF">
              <w:rPr>
                <w:rFonts w:ascii="Times New Roman" w:hAnsi="Times New Roman"/>
                <w:bCs/>
                <w:color w:val="000000"/>
                <w:sz w:val="26"/>
                <w:szCs w:val="26"/>
                <w:lang w:val="it-IT"/>
              </w:rPr>
              <w:t xml:space="preserve">- </w:t>
            </w:r>
            <w:r w:rsidR="00D45BCC" w:rsidRPr="007953BF">
              <w:rPr>
                <w:rFonts w:ascii="Times New Roman" w:hAnsi="Times New Roman"/>
                <w:bCs/>
                <w:color w:val="000000"/>
                <w:sz w:val="26"/>
                <w:szCs w:val="26"/>
              </w:rPr>
              <w:t xml:space="preserve">02 bài báo đăng </w:t>
            </w:r>
            <w:r w:rsidR="00D45BCC">
              <w:rPr>
                <w:rFonts w:ascii="Times New Roman" w:hAnsi="Times New Roman"/>
                <w:bCs/>
                <w:color w:val="000000"/>
                <w:sz w:val="26"/>
                <w:szCs w:val="26"/>
              </w:rPr>
              <w:t>trên</w:t>
            </w:r>
            <w:r w:rsidR="00D45BCC" w:rsidRPr="007953BF">
              <w:rPr>
                <w:rFonts w:ascii="Times New Roman" w:hAnsi="Times New Roman"/>
                <w:bCs/>
                <w:color w:val="000000"/>
                <w:sz w:val="26"/>
                <w:szCs w:val="26"/>
              </w:rPr>
              <w:t xml:space="preserve"> tạp chí thuộc danh mục SCIE</w:t>
            </w:r>
            <w:r w:rsidR="00D45BCC">
              <w:rPr>
                <w:rFonts w:ascii="Times New Roman" w:hAnsi="Times New Roman"/>
                <w:bCs/>
                <w:color w:val="000000"/>
                <w:sz w:val="26"/>
                <w:szCs w:val="26"/>
              </w:rPr>
              <w:t xml:space="preserve"> và</w:t>
            </w:r>
            <w:r w:rsidR="00D45BCC" w:rsidRPr="007953BF">
              <w:rPr>
                <w:rFonts w:ascii="Times New Roman" w:hAnsi="Times New Roman"/>
                <w:bCs/>
                <w:color w:val="000000"/>
                <w:sz w:val="26"/>
                <w:szCs w:val="26"/>
              </w:rPr>
              <w:t xml:space="preserve"> 01 bài </w:t>
            </w:r>
            <w:r w:rsidR="00D45BCC">
              <w:rPr>
                <w:rFonts w:ascii="Times New Roman" w:hAnsi="Times New Roman"/>
                <w:bCs/>
                <w:color w:val="000000"/>
                <w:sz w:val="26"/>
                <w:szCs w:val="26"/>
              </w:rPr>
              <w:t xml:space="preserve">báo đăng trên tạp chí thuộc danh mục </w:t>
            </w:r>
            <w:r w:rsidR="00D45BCC" w:rsidRPr="007953BF">
              <w:rPr>
                <w:rFonts w:ascii="Times New Roman" w:hAnsi="Times New Roman"/>
                <w:bCs/>
                <w:color w:val="000000"/>
                <w:sz w:val="26"/>
                <w:szCs w:val="26"/>
              </w:rPr>
              <w:t>SCOPUS.</w:t>
            </w:r>
          </w:p>
          <w:p w14:paraId="69CB14E9" w14:textId="77777777" w:rsidR="007953BF" w:rsidRPr="007953BF" w:rsidRDefault="007953BF" w:rsidP="007953BF">
            <w:pPr>
              <w:spacing w:before="60" w:after="60"/>
              <w:jc w:val="both"/>
              <w:rPr>
                <w:rFonts w:ascii="Times New Roman" w:hAnsi="Times New Roman"/>
                <w:bCs/>
                <w:color w:val="000000"/>
                <w:sz w:val="26"/>
                <w:szCs w:val="26"/>
                <w:lang w:val="it-IT"/>
              </w:rPr>
            </w:pPr>
            <w:r w:rsidRPr="007953BF">
              <w:rPr>
                <w:rFonts w:ascii="Times New Roman" w:hAnsi="Times New Roman"/>
                <w:bCs/>
                <w:color w:val="000000"/>
                <w:sz w:val="26"/>
                <w:szCs w:val="26"/>
                <w:lang w:val="it-IT"/>
              </w:rPr>
              <w:t>- 02 bài báo đăng trên tạp chí chuyên ngành trong nước.</w:t>
            </w:r>
          </w:p>
          <w:p w14:paraId="059FB909" w14:textId="33681EB8" w:rsidR="007953BF" w:rsidRPr="007953BF" w:rsidRDefault="007953BF" w:rsidP="007953BF">
            <w:pPr>
              <w:spacing w:before="60" w:after="60"/>
              <w:jc w:val="both"/>
              <w:rPr>
                <w:rFonts w:ascii="Times New Roman" w:hAnsi="Times New Roman"/>
                <w:bCs/>
                <w:iCs/>
                <w:color w:val="000000"/>
                <w:sz w:val="26"/>
                <w:szCs w:val="26"/>
                <w:lang w:val="it-IT"/>
              </w:rPr>
            </w:pPr>
            <w:r w:rsidRPr="007953BF">
              <w:rPr>
                <w:rFonts w:ascii="Times New Roman" w:hAnsi="Times New Roman"/>
                <w:bCs/>
                <w:color w:val="000000"/>
                <w:sz w:val="26"/>
                <w:szCs w:val="26"/>
                <w:lang w:val="it-IT"/>
              </w:rPr>
              <w:t xml:space="preserve">- Đào tạo 01 </w:t>
            </w:r>
            <w:r w:rsidR="000E0FAC">
              <w:rPr>
                <w:rFonts w:ascii="Times New Roman" w:hAnsi="Times New Roman"/>
                <w:bCs/>
                <w:color w:val="000000"/>
                <w:sz w:val="26"/>
                <w:szCs w:val="26"/>
                <w:lang w:val="it-IT"/>
              </w:rPr>
              <w:t>t</w:t>
            </w:r>
            <w:r w:rsidRPr="007953BF">
              <w:rPr>
                <w:rFonts w:ascii="Times New Roman" w:hAnsi="Times New Roman"/>
                <w:bCs/>
                <w:color w:val="000000"/>
                <w:sz w:val="26"/>
                <w:szCs w:val="26"/>
                <w:lang w:val="it-IT"/>
              </w:rPr>
              <w:t>hạc sỹ hoặc hỗ trợ đào tạo 01</w:t>
            </w:r>
            <w:r w:rsidR="000E0FAC">
              <w:rPr>
                <w:rFonts w:ascii="Times New Roman" w:hAnsi="Times New Roman"/>
                <w:bCs/>
                <w:color w:val="000000"/>
                <w:sz w:val="26"/>
                <w:szCs w:val="26"/>
                <w:lang w:val="it-IT"/>
              </w:rPr>
              <w:t xml:space="preserve"> n</w:t>
            </w:r>
            <w:r w:rsidRPr="007953BF">
              <w:rPr>
                <w:rFonts w:ascii="Times New Roman" w:hAnsi="Times New Roman"/>
                <w:bCs/>
                <w:color w:val="000000"/>
                <w:sz w:val="26"/>
                <w:szCs w:val="26"/>
                <w:lang w:val="it-IT"/>
              </w:rPr>
              <w:t>ghiên cứu sinh.</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7953BF" w:rsidRPr="00DB6C17" w:rsidRDefault="007953BF" w:rsidP="007953BF">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bl>
    <w:p w14:paraId="559EED60" w14:textId="77777777" w:rsidR="00AA074E" w:rsidRPr="00FF42EA" w:rsidRDefault="00AA074E" w:rsidP="0040656C">
      <w:pPr>
        <w:rPr>
          <w:rFonts w:ascii="Times New Roman" w:hAnsi="Times New Roman"/>
          <w:sz w:val="16"/>
          <w:szCs w:val="16"/>
          <w:lang w:val="nl-NL"/>
        </w:rPr>
      </w:pPr>
    </w:p>
    <w:sectPr w:rsidR="00AA074E" w:rsidRPr="00FF42EA" w:rsidSect="00864854">
      <w:headerReference w:type="default" r:id="rId9"/>
      <w:pgSz w:w="16834" w:h="11909" w:orient="landscape" w:code="9"/>
      <w:pgMar w:top="1134" w:right="1009" w:bottom="1134" w:left="1582" w:header="72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4BF43" w14:textId="77777777" w:rsidR="00914B15" w:rsidRDefault="00914B15" w:rsidP="00873818">
      <w:r>
        <w:separator/>
      </w:r>
    </w:p>
  </w:endnote>
  <w:endnote w:type="continuationSeparator" w:id="0">
    <w:p w14:paraId="1F344A53" w14:textId="77777777" w:rsidR="00914B15" w:rsidRDefault="00914B15"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326F7" w14:textId="77777777" w:rsidR="00914B15" w:rsidRDefault="00914B15" w:rsidP="00873818">
      <w:r>
        <w:separator/>
      </w:r>
    </w:p>
  </w:footnote>
  <w:footnote w:type="continuationSeparator" w:id="0">
    <w:p w14:paraId="3DCC12E4" w14:textId="77777777" w:rsidR="00914B15" w:rsidRDefault="00914B15"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14B74"/>
    <w:rsid w:val="000161D7"/>
    <w:rsid w:val="00016B25"/>
    <w:rsid w:val="0001795D"/>
    <w:rsid w:val="000222C3"/>
    <w:rsid w:val="00025494"/>
    <w:rsid w:val="00037BB6"/>
    <w:rsid w:val="00040801"/>
    <w:rsid w:val="000451DB"/>
    <w:rsid w:val="000504CA"/>
    <w:rsid w:val="000519C1"/>
    <w:rsid w:val="000522A9"/>
    <w:rsid w:val="000549D8"/>
    <w:rsid w:val="0006094F"/>
    <w:rsid w:val="00063A16"/>
    <w:rsid w:val="00064AC5"/>
    <w:rsid w:val="00065EC3"/>
    <w:rsid w:val="000666DD"/>
    <w:rsid w:val="00083B82"/>
    <w:rsid w:val="0009452B"/>
    <w:rsid w:val="000A015D"/>
    <w:rsid w:val="000A1648"/>
    <w:rsid w:val="000A4D10"/>
    <w:rsid w:val="000B1555"/>
    <w:rsid w:val="000B7CD3"/>
    <w:rsid w:val="000C074E"/>
    <w:rsid w:val="000C0DAD"/>
    <w:rsid w:val="000C1E33"/>
    <w:rsid w:val="000C22B6"/>
    <w:rsid w:val="000D78A3"/>
    <w:rsid w:val="000E0FAC"/>
    <w:rsid w:val="000E3ED6"/>
    <w:rsid w:val="000F0590"/>
    <w:rsid w:val="000F49C4"/>
    <w:rsid w:val="001042C7"/>
    <w:rsid w:val="00113E20"/>
    <w:rsid w:val="00123023"/>
    <w:rsid w:val="00125805"/>
    <w:rsid w:val="00127940"/>
    <w:rsid w:val="00130B18"/>
    <w:rsid w:val="001367AF"/>
    <w:rsid w:val="00147313"/>
    <w:rsid w:val="0014748C"/>
    <w:rsid w:val="0015771F"/>
    <w:rsid w:val="00172173"/>
    <w:rsid w:val="00182F0B"/>
    <w:rsid w:val="00196FD9"/>
    <w:rsid w:val="001A265C"/>
    <w:rsid w:val="001A75B6"/>
    <w:rsid w:val="001A7CC9"/>
    <w:rsid w:val="001B7058"/>
    <w:rsid w:val="001C1AEE"/>
    <w:rsid w:val="001C2374"/>
    <w:rsid w:val="001E0500"/>
    <w:rsid w:val="001E5F25"/>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3C53"/>
    <w:rsid w:val="00373E77"/>
    <w:rsid w:val="00380046"/>
    <w:rsid w:val="003821F3"/>
    <w:rsid w:val="003832AF"/>
    <w:rsid w:val="00383512"/>
    <w:rsid w:val="00393B7C"/>
    <w:rsid w:val="003A0955"/>
    <w:rsid w:val="003A2231"/>
    <w:rsid w:val="003C025A"/>
    <w:rsid w:val="003C1C29"/>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A242B"/>
    <w:rsid w:val="004A3574"/>
    <w:rsid w:val="004A433C"/>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70F"/>
    <w:rsid w:val="005650B1"/>
    <w:rsid w:val="00576C21"/>
    <w:rsid w:val="005815D6"/>
    <w:rsid w:val="00582149"/>
    <w:rsid w:val="00587829"/>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33B1"/>
    <w:rsid w:val="00717DE7"/>
    <w:rsid w:val="0072756C"/>
    <w:rsid w:val="007305E4"/>
    <w:rsid w:val="00731599"/>
    <w:rsid w:val="00736933"/>
    <w:rsid w:val="0073788C"/>
    <w:rsid w:val="00743952"/>
    <w:rsid w:val="0075781C"/>
    <w:rsid w:val="00767A4C"/>
    <w:rsid w:val="00780668"/>
    <w:rsid w:val="007914F5"/>
    <w:rsid w:val="007953BF"/>
    <w:rsid w:val="007A444E"/>
    <w:rsid w:val="007B510E"/>
    <w:rsid w:val="007B5D79"/>
    <w:rsid w:val="007B5D84"/>
    <w:rsid w:val="007B7303"/>
    <w:rsid w:val="007D3C30"/>
    <w:rsid w:val="007D72FB"/>
    <w:rsid w:val="007E224C"/>
    <w:rsid w:val="007F2A61"/>
    <w:rsid w:val="007F453A"/>
    <w:rsid w:val="00801025"/>
    <w:rsid w:val="00802E9B"/>
    <w:rsid w:val="0080369F"/>
    <w:rsid w:val="008131C7"/>
    <w:rsid w:val="0081568A"/>
    <w:rsid w:val="0081670D"/>
    <w:rsid w:val="00816772"/>
    <w:rsid w:val="00831DBD"/>
    <w:rsid w:val="008348D5"/>
    <w:rsid w:val="0083690E"/>
    <w:rsid w:val="00841614"/>
    <w:rsid w:val="00847A4C"/>
    <w:rsid w:val="008622C9"/>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4B15"/>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D75DB"/>
    <w:rsid w:val="009D7824"/>
    <w:rsid w:val="009E00F7"/>
    <w:rsid w:val="009F4F1F"/>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763C"/>
    <w:rsid w:val="00B37B09"/>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571C"/>
    <w:rsid w:val="00BE29AC"/>
    <w:rsid w:val="00BE311B"/>
    <w:rsid w:val="00BF508F"/>
    <w:rsid w:val="00C00D5B"/>
    <w:rsid w:val="00C00E91"/>
    <w:rsid w:val="00C02C10"/>
    <w:rsid w:val="00C04616"/>
    <w:rsid w:val="00C13529"/>
    <w:rsid w:val="00C20F79"/>
    <w:rsid w:val="00C23D75"/>
    <w:rsid w:val="00C248E7"/>
    <w:rsid w:val="00C25AFA"/>
    <w:rsid w:val="00C27F95"/>
    <w:rsid w:val="00C379B4"/>
    <w:rsid w:val="00C46B94"/>
    <w:rsid w:val="00C54218"/>
    <w:rsid w:val="00C619A8"/>
    <w:rsid w:val="00C660EF"/>
    <w:rsid w:val="00C76A24"/>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45BCC"/>
    <w:rsid w:val="00D5084D"/>
    <w:rsid w:val="00D55D71"/>
    <w:rsid w:val="00D644AB"/>
    <w:rsid w:val="00D666F5"/>
    <w:rsid w:val="00D83637"/>
    <w:rsid w:val="00D851C2"/>
    <w:rsid w:val="00D87000"/>
    <w:rsid w:val="00D92B2D"/>
    <w:rsid w:val="00D93E88"/>
    <w:rsid w:val="00DA4444"/>
    <w:rsid w:val="00DB6C17"/>
    <w:rsid w:val="00DB704F"/>
    <w:rsid w:val="00DC5FD9"/>
    <w:rsid w:val="00DE7822"/>
    <w:rsid w:val="00DF51AF"/>
    <w:rsid w:val="00DF539A"/>
    <w:rsid w:val="00E00D77"/>
    <w:rsid w:val="00E10796"/>
    <w:rsid w:val="00E22C02"/>
    <w:rsid w:val="00E22D0E"/>
    <w:rsid w:val="00E24015"/>
    <w:rsid w:val="00E26B20"/>
    <w:rsid w:val="00E300A5"/>
    <w:rsid w:val="00E31EE8"/>
    <w:rsid w:val="00E41E3D"/>
    <w:rsid w:val="00E510A8"/>
    <w:rsid w:val="00E61024"/>
    <w:rsid w:val="00E6192B"/>
    <w:rsid w:val="00E6408B"/>
    <w:rsid w:val="00E72950"/>
    <w:rsid w:val="00E743ED"/>
    <w:rsid w:val="00E814F0"/>
    <w:rsid w:val="00E81A60"/>
    <w:rsid w:val="00E97CBD"/>
    <w:rsid w:val="00EA0DE5"/>
    <w:rsid w:val="00EA42EB"/>
    <w:rsid w:val="00EA558F"/>
    <w:rsid w:val="00EA660E"/>
    <w:rsid w:val="00EB23DD"/>
    <w:rsid w:val="00EB2A99"/>
    <w:rsid w:val="00EC04AD"/>
    <w:rsid w:val="00EC0CAC"/>
    <w:rsid w:val="00EC12A6"/>
    <w:rsid w:val="00EC7D1A"/>
    <w:rsid w:val="00EE0FD6"/>
    <w:rsid w:val="00EE3B41"/>
    <w:rsid w:val="00EE4791"/>
    <w:rsid w:val="00EE7C9A"/>
    <w:rsid w:val="00EF02B3"/>
    <w:rsid w:val="00EF5512"/>
    <w:rsid w:val="00F1053A"/>
    <w:rsid w:val="00F10B83"/>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A550E"/>
    <w:rsid w:val="00FC2DDC"/>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2019-06-17T03:48:00Z</cp:lastPrinted>
  <dcterms:created xsi:type="dcterms:W3CDTF">2020-08-28T07:25:00Z</dcterms:created>
  <dcterms:modified xsi:type="dcterms:W3CDTF">2020-08-28T07:25:00Z</dcterms:modified>
</cp:coreProperties>
</file>